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1A105F" w14:textId="77777777" w:rsidR="005A3E7C" w:rsidRDefault="005A3E7C" w:rsidP="00F161A9">
      <w:pPr>
        <w:pStyle w:val="Zkladntext2"/>
        <w:rPr>
          <w:rFonts w:ascii="Calibri" w:hAnsi="Calibri" w:cs="Calibri"/>
          <w:b/>
          <w:bCs/>
          <w:caps/>
          <w:color w:val="auto"/>
          <w:sz w:val="32"/>
        </w:rPr>
      </w:pPr>
    </w:p>
    <w:p w14:paraId="778BF730" w14:textId="77777777" w:rsidR="008A06DA" w:rsidRDefault="008A06DA" w:rsidP="00F161A9">
      <w:pPr>
        <w:pStyle w:val="Zkladntext2"/>
        <w:rPr>
          <w:rFonts w:ascii="Calibri" w:hAnsi="Calibri" w:cs="Calibri"/>
          <w:b/>
          <w:bCs/>
          <w:caps/>
          <w:color w:val="auto"/>
          <w:sz w:val="32"/>
        </w:rPr>
      </w:pPr>
    </w:p>
    <w:p w14:paraId="15AF12A9" w14:textId="75C6A85D" w:rsidR="00F161A9" w:rsidRDefault="00F161A9" w:rsidP="00F161A9">
      <w:pPr>
        <w:pStyle w:val="Zkladntext2"/>
        <w:rPr>
          <w:rFonts w:ascii="Calibri" w:hAnsi="Calibri" w:cs="Calibri"/>
          <w:b/>
          <w:bCs/>
          <w:caps/>
          <w:color w:val="auto"/>
          <w:sz w:val="32"/>
        </w:rPr>
      </w:pPr>
      <w:r w:rsidRPr="006B6F66">
        <w:rPr>
          <w:rFonts w:ascii="Calibri" w:hAnsi="Calibri" w:cs="Calibri"/>
          <w:b/>
          <w:bCs/>
          <w:caps/>
          <w:color w:val="auto"/>
          <w:sz w:val="32"/>
        </w:rPr>
        <w:t>Smlouva o zabezpečení komplexního servisu prádla</w:t>
      </w:r>
      <w:r w:rsidR="00175EDD">
        <w:rPr>
          <w:rFonts w:ascii="Calibri" w:hAnsi="Calibri" w:cs="Calibri"/>
          <w:b/>
          <w:bCs/>
          <w:caps/>
          <w:color w:val="auto"/>
          <w:sz w:val="32"/>
        </w:rPr>
        <w:t xml:space="preserve"> </w:t>
      </w:r>
    </w:p>
    <w:p w14:paraId="7DFD3427" w14:textId="77777777" w:rsidR="00175EDD" w:rsidRDefault="00175EDD" w:rsidP="00F161A9">
      <w:pPr>
        <w:pStyle w:val="Zkladntext2"/>
        <w:rPr>
          <w:rFonts w:ascii="Calibri" w:hAnsi="Calibri" w:cs="Calibri"/>
          <w:b/>
          <w:bCs/>
          <w:caps/>
          <w:color w:val="auto"/>
          <w:sz w:val="32"/>
        </w:rPr>
      </w:pPr>
    </w:p>
    <w:p w14:paraId="786B8C5F" w14:textId="3B10F45E" w:rsidR="00F161A9" w:rsidRPr="00750742" w:rsidRDefault="00175EDD" w:rsidP="00175EDD">
      <w:pPr>
        <w:tabs>
          <w:tab w:val="left" w:pos="540"/>
          <w:tab w:val="left" w:pos="4860"/>
        </w:tabs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Č. ……………….</w:t>
      </w:r>
    </w:p>
    <w:p w14:paraId="50F51471" w14:textId="77777777" w:rsidR="00F161A9" w:rsidRPr="00841D36" w:rsidRDefault="00F161A9" w:rsidP="00F161A9">
      <w:pPr>
        <w:pStyle w:val="Zkladntext2"/>
        <w:rPr>
          <w:rFonts w:ascii="Calibri" w:hAnsi="Calibri" w:cs="Calibri"/>
          <w:b/>
          <w:caps/>
          <w:color w:val="auto"/>
          <w:sz w:val="32"/>
        </w:rPr>
      </w:pPr>
    </w:p>
    <w:p w14:paraId="651E1DAC" w14:textId="77777777" w:rsidR="00F161A9" w:rsidRPr="00841D36" w:rsidRDefault="00F161A9" w:rsidP="00F161A9">
      <w:pPr>
        <w:tabs>
          <w:tab w:val="left" w:pos="540"/>
          <w:tab w:val="left" w:pos="4860"/>
        </w:tabs>
        <w:jc w:val="both"/>
        <w:rPr>
          <w:rFonts w:ascii="Calibri" w:hAnsi="Calibri" w:cs="Calibri"/>
          <w:sz w:val="16"/>
        </w:rPr>
      </w:pPr>
    </w:p>
    <w:p w14:paraId="4F653B88" w14:textId="77777777" w:rsidR="00F161A9" w:rsidRPr="00841D36" w:rsidRDefault="00F161A9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I.</w:t>
      </w:r>
    </w:p>
    <w:p w14:paraId="79A9A765" w14:textId="77777777" w:rsidR="00F161A9" w:rsidRPr="00841D36" w:rsidRDefault="00F161A9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Smluvní strany</w:t>
      </w:r>
    </w:p>
    <w:p w14:paraId="7C87C978" w14:textId="77777777" w:rsidR="00F161A9" w:rsidRPr="00E94F9A" w:rsidRDefault="00F161A9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</w:p>
    <w:p w14:paraId="0049037F" w14:textId="77777777" w:rsidR="0022262F" w:rsidRDefault="00494DE2" w:rsidP="00E94F9A">
      <w:pPr>
        <w:pStyle w:val="normln1"/>
        <w:tabs>
          <w:tab w:val="left" w:pos="360"/>
        </w:tabs>
        <w:ind w:left="284"/>
        <w:rPr>
          <w:rFonts w:ascii="Calibri" w:hAnsi="Calibri" w:cs="Calibri"/>
          <w:b/>
        </w:rPr>
      </w:pPr>
      <w:r w:rsidRPr="00E94F9A">
        <w:rPr>
          <w:rFonts w:ascii="Calibri" w:hAnsi="Calibri" w:cs="Calibri"/>
          <w:b/>
        </w:rPr>
        <w:t>Objednatel:</w:t>
      </w:r>
      <w:r w:rsidR="00D63885" w:rsidRPr="00E94F9A">
        <w:rPr>
          <w:rFonts w:ascii="Calibri" w:hAnsi="Calibri" w:cs="Calibri"/>
          <w:b/>
        </w:rPr>
        <w:tab/>
      </w:r>
      <w:r w:rsidR="00E94F9A" w:rsidRPr="00E94F9A">
        <w:rPr>
          <w:rFonts w:ascii="Calibri" w:hAnsi="Calibri" w:cs="Calibri"/>
          <w:b/>
        </w:rPr>
        <w:tab/>
      </w:r>
      <w:r w:rsidR="006547F1">
        <w:rPr>
          <w:rFonts w:ascii="Calibri" w:hAnsi="Calibri" w:cs="Calibri"/>
          <w:b/>
        </w:rPr>
        <w:t>Oblastní nemocnice Náchod,</w:t>
      </w:r>
      <w:r w:rsidR="0022262F" w:rsidRPr="0022262F">
        <w:rPr>
          <w:rFonts w:ascii="Calibri" w:hAnsi="Calibri" w:cs="Calibri"/>
          <w:b/>
        </w:rPr>
        <w:t xml:space="preserve"> a.s.</w:t>
      </w:r>
    </w:p>
    <w:p w14:paraId="0C17DF34" w14:textId="77777777" w:rsidR="00E94F9A" w:rsidRPr="00E94F9A" w:rsidRDefault="00F161A9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E94F9A">
        <w:rPr>
          <w:rFonts w:ascii="Calibri" w:hAnsi="Calibri" w:cs="Calibri"/>
        </w:rPr>
        <w:t>adresa:</w:t>
      </w:r>
      <w:r w:rsidRPr="00E94F9A">
        <w:rPr>
          <w:rFonts w:ascii="Calibri" w:hAnsi="Calibri" w:cs="Calibri"/>
        </w:rPr>
        <w:tab/>
      </w:r>
      <w:r w:rsidR="00E94F9A" w:rsidRPr="00E94F9A">
        <w:rPr>
          <w:rFonts w:ascii="Calibri" w:hAnsi="Calibri" w:cs="Calibri"/>
        </w:rPr>
        <w:tab/>
      </w:r>
      <w:r w:rsidR="00E94F9A" w:rsidRPr="00E94F9A">
        <w:rPr>
          <w:rFonts w:ascii="Calibri" w:hAnsi="Calibri" w:cs="Calibri"/>
        </w:rPr>
        <w:tab/>
      </w:r>
      <w:r w:rsidR="006547F1">
        <w:rPr>
          <w:rFonts w:ascii="Calibri" w:hAnsi="Calibri" w:cs="Calibri"/>
        </w:rPr>
        <w:t>Purkyňova 446, 547 01 Náchod</w:t>
      </w:r>
    </w:p>
    <w:p w14:paraId="0ADA8CFC" w14:textId="63689BD8" w:rsidR="00E94F9A" w:rsidRPr="00E94F9A" w:rsidRDefault="00F161A9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E94F9A">
        <w:rPr>
          <w:rFonts w:ascii="Calibri" w:hAnsi="Calibri" w:cs="Calibri"/>
        </w:rPr>
        <w:t>zastoupený:</w:t>
      </w:r>
      <w:r w:rsidRPr="00E94F9A">
        <w:rPr>
          <w:rFonts w:ascii="Calibri" w:hAnsi="Calibri" w:cs="Calibri"/>
        </w:rPr>
        <w:tab/>
      </w:r>
      <w:r w:rsidR="00E94F9A" w:rsidRPr="00E94F9A">
        <w:rPr>
          <w:rFonts w:ascii="Calibri" w:hAnsi="Calibri" w:cs="Calibri"/>
        </w:rPr>
        <w:tab/>
      </w:r>
      <w:r w:rsidR="006547F1">
        <w:rPr>
          <w:rFonts w:ascii="Calibri" w:hAnsi="Calibri" w:cs="Calibri"/>
        </w:rPr>
        <w:t xml:space="preserve">Ing. </w:t>
      </w:r>
      <w:r w:rsidR="00175EDD">
        <w:rPr>
          <w:rFonts w:ascii="Calibri" w:hAnsi="Calibri" w:cs="Calibri"/>
        </w:rPr>
        <w:t>Ivana Urešová, MBA, předsedkyně</w:t>
      </w:r>
      <w:r w:rsidR="006547F1">
        <w:rPr>
          <w:rFonts w:ascii="Calibri" w:hAnsi="Calibri" w:cs="Calibri"/>
        </w:rPr>
        <w:t xml:space="preserve"> představenstva</w:t>
      </w:r>
    </w:p>
    <w:p w14:paraId="7D5F5F26" w14:textId="77777777" w:rsidR="00E94F9A" w:rsidRPr="00E94F9A" w:rsidRDefault="00E94F9A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E94F9A">
        <w:rPr>
          <w:rFonts w:ascii="Calibri" w:hAnsi="Calibri" w:cs="Calibri"/>
        </w:rPr>
        <w:t xml:space="preserve">IČ: </w:t>
      </w:r>
      <w:r w:rsidRPr="00E94F9A">
        <w:rPr>
          <w:rFonts w:ascii="Calibri" w:hAnsi="Calibri" w:cs="Calibri"/>
        </w:rPr>
        <w:tab/>
      </w:r>
      <w:r w:rsidRPr="00E94F9A">
        <w:rPr>
          <w:rFonts w:ascii="Calibri" w:hAnsi="Calibri" w:cs="Calibri"/>
        </w:rPr>
        <w:tab/>
      </w:r>
      <w:r w:rsidRPr="00E94F9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6547F1">
        <w:rPr>
          <w:rFonts w:ascii="Calibri" w:hAnsi="Calibri" w:cs="Calibri"/>
        </w:rPr>
        <w:t>26000202</w:t>
      </w:r>
    </w:p>
    <w:p w14:paraId="4ED22DEB" w14:textId="7AA5C091" w:rsidR="00E94F9A" w:rsidRPr="00E94F9A" w:rsidRDefault="00E94F9A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E94F9A">
        <w:rPr>
          <w:rFonts w:ascii="Calibri" w:hAnsi="Calibri" w:cs="Calibri"/>
        </w:rPr>
        <w:t>DIČ:</w:t>
      </w:r>
      <w:r w:rsidRPr="00E94F9A">
        <w:rPr>
          <w:rFonts w:ascii="Calibri" w:hAnsi="Calibri" w:cs="Calibri"/>
        </w:rPr>
        <w:tab/>
      </w:r>
      <w:r w:rsidRPr="00E94F9A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175EDD">
        <w:rPr>
          <w:rFonts w:ascii="Calibri" w:hAnsi="Calibri" w:cs="Calibri"/>
        </w:rPr>
        <w:t>CZ</w:t>
      </w:r>
      <w:r w:rsidR="008A06DA">
        <w:rPr>
          <w:rFonts w:ascii="Calibri" w:hAnsi="Calibri" w:cs="Calibri"/>
        </w:rPr>
        <w:t>699004900</w:t>
      </w:r>
    </w:p>
    <w:p w14:paraId="65D78C56" w14:textId="77777777" w:rsidR="00175EDD" w:rsidRDefault="00F161A9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5A3E7C">
        <w:rPr>
          <w:rFonts w:ascii="Calibri" w:hAnsi="Calibri" w:cs="Calibri"/>
        </w:rPr>
        <w:t>bankovní spojení:</w:t>
      </w:r>
      <w:r w:rsidRPr="005A3E7C">
        <w:rPr>
          <w:rFonts w:ascii="Calibri" w:hAnsi="Calibri" w:cs="Calibri"/>
        </w:rPr>
        <w:tab/>
      </w:r>
      <w:r w:rsidRPr="005A3E7C">
        <w:rPr>
          <w:rFonts w:ascii="Calibri" w:hAnsi="Calibri" w:cs="Calibri"/>
        </w:rPr>
        <w:tab/>
      </w:r>
      <w:r w:rsidR="00175EDD">
        <w:rPr>
          <w:rFonts w:ascii="Calibri" w:hAnsi="Calibri" w:cs="Calibri"/>
        </w:rPr>
        <w:t>Komerční banka a.s.</w:t>
      </w:r>
    </w:p>
    <w:p w14:paraId="00DAD07E" w14:textId="77777777" w:rsidR="00175EDD" w:rsidRDefault="00175EDD" w:rsidP="00E94F9A">
      <w:pPr>
        <w:pStyle w:val="normln1"/>
        <w:tabs>
          <w:tab w:val="left" w:pos="360"/>
        </w:tabs>
        <w:ind w:left="284"/>
        <w:rPr>
          <w:rFonts w:ascii="Calibri" w:hAnsi="Calibri" w:cs="Calibri"/>
          <w:color w:val="FF0000"/>
        </w:rPr>
      </w:pPr>
      <w:r>
        <w:rPr>
          <w:rFonts w:ascii="Calibri" w:hAnsi="Calibri" w:cs="Calibri"/>
        </w:rPr>
        <w:t>číslo účtu: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CD1492" w:rsidRPr="005A3E7C">
        <w:rPr>
          <w:rFonts w:ascii="Calibri" w:hAnsi="Calibri" w:cs="Calibri"/>
        </w:rPr>
        <w:t>78-8883900227/0100</w:t>
      </w:r>
      <w:r w:rsidR="00F161A9" w:rsidRPr="005A3E7C">
        <w:rPr>
          <w:rFonts w:ascii="Calibri" w:hAnsi="Calibri" w:cs="Calibri"/>
          <w:color w:val="FF0000"/>
        </w:rPr>
        <w:tab/>
      </w:r>
      <w:r w:rsidR="00F161A9" w:rsidRPr="005A3E7C">
        <w:rPr>
          <w:rFonts w:ascii="Calibri" w:hAnsi="Calibri" w:cs="Calibri"/>
          <w:color w:val="FF0000"/>
        </w:rPr>
        <w:tab/>
      </w:r>
    </w:p>
    <w:p w14:paraId="70385FB8" w14:textId="5FC82147" w:rsidR="00F161A9" w:rsidRDefault="00175EDD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175EDD">
        <w:rPr>
          <w:rFonts w:ascii="Calibri" w:hAnsi="Calibri" w:cs="Calibri"/>
        </w:rPr>
        <w:t xml:space="preserve">zapsaný v obchodním rejstříku vedeném Krajským soudem v Hradci Králové, oddíl B, vložka </w:t>
      </w:r>
      <w:r w:rsidR="00950011">
        <w:rPr>
          <w:rFonts w:ascii="Calibri" w:hAnsi="Calibri" w:cs="Calibri"/>
        </w:rPr>
        <w:t>2333</w:t>
      </w:r>
    </w:p>
    <w:p w14:paraId="5CF33ACD" w14:textId="77777777" w:rsidR="00175EDD" w:rsidRPr="00175EDD" w:rsidRDefault="00175EDD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</w:p>
    <w:p w14:paraId="3DBCFD65" w14:textId="2D22AD5F" w:rsidR="00F161A9" w:rsidRDefault="00E94F9A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F161A9" w:rsidRPr="00841D36">
        <w:rPr>
          <w:rFonts w:ascii="Calibri" w:hAnsi="Calibri" w:cs="Calibri"/>
        </w:rPr>
        <w:t xml:space="preserve">dále jen </w:t>
      </w:r>
      <w:r w:rsidR="00175EDD" w:rsidRPr="00175EDD">
        <w:rPr>
          <w:rFonts w:ascii="Calibri" w:hAnsi="Calibri" w:cs="Calibri"/>
          <w:b/>
        </w:rPr>
        <w:t>„</w:t>
      </w:r>
      <w:r w:rsidR="00F161A9" w:rsidRPr="00175EDD">
        <w:rPr>
          <w:rFonts w:ascii="Calibri" w:hAnsi="Calibri" w:cs="Calibri"/>
          <w:b/>
        </w:rPr>
        <w:t>Objednatel</w:t>
      </w:r>
      <w:r w:rsidR="00175EDD" w:rsidRPr="00175EDD">
        <w:rPr>
          <w:rFonts w:ascii="Calibri" w:hAnsi="Calibri" w:cs="Calibri"/>
          <w:b/>
        </w:rPr>
        <w:t>“</w:t>
      </w:r>
      <w:r w:rsidR="00F161A9" w:rsidRPr="00175EDD">
        <w:rPr>
          <w:rFonts w:ascii="Calibri" w:hAnsi="Calibri" w:cs="Calibri"/>
        </w:rPr>
        <w:t>)</w:t>
      </w:r>
    </w:p>
    <w:p w14:paraId="68E24F3B" w14:textId="77777777" w:rsidR="00175EDD" w:rsidRDefault="00175EDD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</w:p>
    <w:p w14:paraId="4D0682C5" w14:textId="0DD38E78" w:rsidR="00175EDD" w:rsidRPr="00841D36" w:rsidRDefault="00175EDD" w:rsidP="00E94F9A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</w:p>
    <w:p w14:paraId="5F0D6202" w14:textId="77777777" w:rsidR="00F161A9" w:rsidRPr="00841D36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</w:p>
    <w:p w14:paraId="1F75CAE8" w14:textId="1BB179BC" w:rsidR="00F161A9" w:rsidRPr="00841D36" w:rsidRDefault="00522593" w:rsidP="00F161A9">
      <w:pPr>
        <w:pStyle w:val="normln1"/>
        <w:tabs>
          <w:tab w:val="left" w:pos="360"/>
        </w:tabs>
        <w:ind w:left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Poskytovatel</w:t>
      </w:r>
      <w:r w:rsidR="00F161A9" w:rsidRPr="00841D36">
        <w:rPr>
          <w:rFonts w:ascii="Calibri" w:hAnsi="Calibri" w:cs="Calibri"/>
          <w:b/>
        </w:rPr>
        <w:t>:</w:t>
      </w:r>
    </w:p>
    <w:p w14:paraId="04F5FA81" w14:textId="77777777" w:rsidR="00F161A9" w:rsidRPr="005A3E7C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  <w:highlight w:val="yellow"/>
        </w:rPr>
      </w:pPr>
      <w:r w:rsidRPr="005A3E7C">
        <w:rPr>
          <w:rFonts w:ascii="Calibri" w:hAnsi="Calibri" w:cs="Calibri"/>
          <w:highlight w:val="yellow"/>
        </w:rPr>
        <w:t xml:space="preserve">adresa: </w:t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</w:p>
    <w:p w14:paraId="6B97E0A1" w14:textId="77777777" w:rsidR="00F161A9" w:rsidRPr="005A3E7C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  <w:highlight w:val="yellow"/>
        </w:rPr>
      </w:pPr>
      <w:r w:rsidRPr="005A3E7C">
        <w:rPr>
          <w:rFonts w:ascii="Calibri" w:hAnsi="Calibri" w:cs="Calibri"/>
          <w:highlight w:val="yellow"/>
        </w:rPr>
        <w:t>zapsaný v obchodním rejstříku</w:t>
      </w:r>
      <w:r w:rsidR="0000366B" w:rsidRPr="005A3E7C">
        <w:rPr>
          <w:rFonts w:ascii="Calibri" w:hAnsi="Calibri" w:cs="Calibri"/>
          <w:highlight w:val="yellow"/>
        </w:rPr>
        <w:t>:</w:t>
      </w:r>
      <w:r w:rsidRPr="005A3E7C">
        <w:rPr>
          <w:rFonts w:ascii="Calibri" w:hAnsi="Calibri" w:cs="Calibri"/>
          <w:highlight w:val="yellow"/>
        </w:rPr>
        <w:t xml:space="preserve"> </w:t>
      </w:r>
    </w:p>
    <w:p w14:paraId="3C91826A" w14:textId="77777777" w:rsidR="00F161A9" w:rsidRPr="005A3E7C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  <w:highlight w:val="yellow"/>
        </w:rPr>
      </w:pPr>
      <w:r w:rsidRPr="005A3E7C">
        <w:rPr>
          <w:rFonts w:ascii="Calibri" w:hAnsi="Calibri" w:cs="Calibri"/>
          <w:highlight w:val="yellow"/>
        </w:rPr>
        <w:t>zastoupený:</w:t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</w:p>
    <w:p w14:paraId="3544F526" w14:textId="19487962" w:rsidR="00F161A9" w:rsidRPr="005A3E7C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  <w:highlight w:val="yellow"/>
        </w:rPr>
      </w:pPr>
      <w:r w:rsidRPr="005A3E7C">
        <w:rPr>
          <w:rFonts w:ascii="Calibri" w:hAnsi="Calibri" w:cs="Calibri"/>
          <w:highlight w:val="yellow"/>
        </w:rPr>
        <w:t>IČ:</w:t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</w:p>
    <w:p w14:paraId="317D8813" w14:textId="77777777" w:rsidR="00F161A9" w:rsidRPr="005A3E7C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  <w:highlight w:val="yellow"/>
        </w:rPr>
      </w:pPr>
      <w:r w:rsidRPr="005A3E7C">
        <w:rPr>
          <w:rFonts w:ascii="Calibri" w:hAnsi="Calibri" w:cs="Calibri"/>
          <w:highlight w:val="yellow"/>
        </w:rPr>
        <w:t>DIČ:</w:t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  <w:r w:rsidRPr="005A3E7C">
        <w:rPr>
          <w:rFonts w:ascii="Calibri" w:hAnsi="Calibri" w:cs="Calibri"/>
          <w:highlight w:val="yellow"/>
        </w:rPr>
        <w:tab/>
      </w:r>
    </w:p>
    <w:p w14:paraId="37DA0F81" w14:textId="77777777" w:rsidR="00F161A9" w:rsidRPr="005A3E7C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  <w:highlight w:val="yellow"/>
        </w:rPr>
      </w:pPr>
      <w:r w:rsidRPr="005A3E7C">
        <w:rPr>
          <w:rFonts w:ascii="Calibri" w:hAnsi="Calibri" w:cs="Calibri"/>
          <w:highlight w:val="yellow"/>
        </w:rPr>
        <w:t>bankovní spojení:</w:t>
      </w:r>
    </w:p>
    <w:p w14:paraId="2CA1DBF9" w14:textId="77777777" w:rsidR="00175EDD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5A3E7C">
        <w:rPr>
          <w:rFonts w:ascii="Calibri" w:hAnsi="Calibri" w:cs="Calibri"/>
          <w:highlight w:val="yellow"/>
        </w:rPr>
        <w:t>č. účtu:</w:t>
      </w:r>
    </w:p>
    <w:p w14:paraId="4251C674" w14:textId="11FAD17B" w:rsidR="00F161A9" w:rsidRPr="00841D36" w:rsidRDefault="00175EDD" w:rsidP="00F161A9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175EDD">
        <w:rPr>
          <w:rFonts w:ascii="Calibri" w:hAnsi="Calibri" w:cs="Calibri"/>
        </w:rPr>
        <w:t xml:space="preserve">zapsaný v obchodním rejstříku vedeném </w:t>
      </w:r>
      <w:proofErr w:type="spellStart"/>
      <w:r w:rsidRPr="00175EDD">
        <w:rPr>
          <w:rFonts w:ascii="Calibri" w:hAnsi="Calibri" w:cs="Calibri"/>
        </w:rPr>
        <w:t>xxxxxxxx</w:t>
      </w:r>
      <w:proofErr w:type="spellEnd"/>
      <w:r w:rsidRPr="00175EDD">
        <w:rPr>
          <w:rFonts w:ascii="Calibri" w:hAnsi="Calibri" w:cs="Calibri"/>
        </w:rPr>
        <w:t xml:space="preserve"> soudem v </w:t>
      </w:r>
      <w:proofErr w:type="spellStart"/>
      <w:r w:rsidRPr="00175EDD">
        <w:rPr>
          <w:rFonts w:ascii="Calibri" w:hAnsi="Calibri" w:cs="Calibri"/>
        </w:rPr>
        <w:t>xxxxxxxx</w:t>
      </w:r>
      <w:proofErr w:type="spellEnd"/>
      <w:r w:rsidRPr="00175EDD">
        <w:rPr>
          <w:rFonts w:ascii="Calibri" w:hAnsi="Calibri" w:cs="Calibri"/>
        </w:rPr>
        <w:t xml:space="preserve">, oddíl B, vložka </w:t>
      </w:r>
      <w:proofErr w:type="spellStart"/>
      <w:r w:rsidRPr="00175EDD">
        <w:rPr>
          <w:rFonts w:ascii="Calibri" w:hAnsi="Calibri" w:cs="Calibri"/>
        </w:rPr>
        <w:t>xxxx</w:t>
      </w:r>
      <w:proofErr w:type="spellEnd"/>
      <w:r w:rsidR="00F161A9" w:rsidRPr="00841D36">
        <w:rPr>
          <w:rFonts w:ascii="Calibri" w:hAnsi="Calibri" w:cs="Calibri"/>
        </w:rPr>
        <w:tab/>
      </w:r>
    </w:p>
    <w:p w14:paraId="563732E5" w14:textId="3DC78570" w:rsidR="00F161A9" w:rsidRPr="00841D36" w:rsidRDefault="00F161A9" w:rsidP="00F161A9">
      <w:pPr>
        <w:pStyle w:val="normln1"/>
        <w:tabs>
          <w:tab w:val="left" w:pos="360"/>
        </w:tabs>
        <w:ind w:left="284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(dále jen </w:t>
      </w:r>
      <w:r w:rsidR="00175EDD">
        <w:rPr>
          <w:rFonts w:ascii="Calibri" w:hAnsi="Calibri" w:cs="Calibri"/>
          <w:b/>
        </w:rPr>
        <w:t>„Poskytovatel“</w:t>
      </w:r>
      <w:r w:rsidRPr="00841D36">
        <w:rPr>
          <w:rFonts w:ascii="Calibri" w:hAnsi="Calibri" w:cs="Calibri"/>
        </w:rPr>
        <w:t>)</w:t>
      </w:r>
    </w:p>
    <w:p w14:paraId="1EA86478" w14:textId="77777777" w:rsidR="00F161A9" w:rsidRPr="00841D36" w:rsidRDefault="00F161A9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</w:rPr>
      </w:pPr>
    </w:p>
    <w:p w14:paraId="04676DA3" w14:textId="77777777" w:rsidR="00F161A9" w:rsidRPr="00841D36" w:rsidRDefault="00F161A9" w:rsidP="00F161A9">
      <w:pPr>
        <w:tabs>
          <w:tab w:val="left" w:pos="540"/>
          <w:tab w:val="left" w:pos="4860"/>
        </w:tabs>
        <w:jc w:val="both"/>
        <w:rPr>
          <w:rFonts w:ascii="Calibri" w:hAnsi="Calibri" w:cs="Calibri"/>
        </w:rPr>
      </w:pPr>
    </w:p>
    <w:p w14:paraId="0EE5AE88" w14:textId="77777777" w:rsidR="00F161A9" w:rsidRPr="00841D36" w:rsidRDefault="00F161A9" w:rsidP="00F161A9">
      <w:pPr>
        <w:spacing w:before="120"/>
        <w:jc w:val="center"/>
        <w:rPr>
          <w:rFonts w:ascii="Calibri" w:hAnsi="Calibri" w:cs="Calibri"/>
          <w:b/>
          <w:caps/>
        </w:rPr>
      </w:pPr>
      <w:r w:rsidRPr="00841D36">
        <w:rPr>
          <w:rFonts w:ascii="Calibri" w:hAnsi="Calibri" w:cs="Calibri"/>
          <w:b/>
          <w:caps/>
        </w:rPr>
        <w:t>Preambule</w:t>
      </w:r>
    </w:p>
    <w:p w14:paraId="1C65403F" w14:textId="77777777" w:rsidR="00F161A9" w:rsidRPr="001E2338" w:rsidRDefault="00F161A9" w:rsidP="001E2338">
      <w:pPr>
        <w:pStyle w:val="Odstavecseseznamem"/>
        <w:numPr>
          <w:ilvl w:val="0"/>
          <w:numId w:val="20"/>
        </w:numPr>
        <w:spacing w:before="120"/>
        <w:jc w:val="both"/>
        <w:rPr>
          <w:rFonts w:ascii="Calibri" w:hAnsi="Calibri" w:cs="Calibri"/>
        </w:rPr>
      </w:pPr>
      <w:r w:rsidRPr="001E2338">
        <w:rPr>
          <w:rFonts w:ascii="Calibri" w:hAnsi="Calibri" w:cs="Calibri"/>
        </w:rPr>
        <w:t>Smluvní strany si před uzavřením této smlouvy vzájemně ověřily svou právní i věcnou způsobilost k podpisu smlouvy a k převzetí práv a povinností z ní vyplývajících.</w:t>
      </w:r>
    </w:p>
    <w:p w14:paraId="735E6423" w14:textId="433271E1" w:rsidR="00F161A9" w:rsidRDefault="001E2338" w:rsidP="00F161A9">
      <w:pPr>
        <w:spacing w:before="60"/>
        <w:jc w:val="both"/>
        <w:rPr>
          <w:rFonts w:asciiTheme="minorHAnsi" w:hAnsiTheme="minorHAnsi" w:cs="Arial"/>
        </w:rPr>
      </w:pPr>
      <w:r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 xml:space="preserve">Účelem této smlouvy je úprava práv a povinností smluvních stran při plnění předmětu </w:t>
      </w:r>
      <w:r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 xml:space="preserve">smlouvy. </w:t>
      </w:r>
      <w:r w:rsidR="00E06F24" w:rsidRPr="005A3E7C">
        <w:rPr>
          <w:rFonts w:asciiTheme="minorHAnsi" w:hAnsiTheme="minorHAnsi" w:cs="Calibri"/>
        </w:rPr>
        <w:t xml:space="preserve">Plnění této smlouvy se řídí </w:t>
      </w:r>
      <w:r w:rsidR="00CD1492" w:rsidRPr="005A3E7C">
        <w:rPr>
          <w:rFonts w:asciiTheme="minorHAnsi" w:hAnsiTheme="minorHAnsi" w:cs="Calibri"/>
        </w:rPr>
        <w:t xml:space="preserve">podmínkami zadávacího řízení a </w:t>
      </w:r>
      <w:r w:rsidR="00CD1492">
        <w:rPr>
          <w:rFonts w:asciiTheme="minorHAnsi" w:hAnsiTheme="minorHAnsi" w:cs="Arial"/>
        </w:rPr>
        <w:t>dle</w:t>
      </w:r>
      <w:r w:rsidR="00CD1492" w:rsidRPr="005A3E7C">
        <w:rPr>
          <w:rFonts w:asciiTheme="minorHAnsi" w:hAnsiTheme="minorHAnsi" w:cs="Arial"/>
        </w:rPr>
        <w:t xml:space="preserve"> výběru </w:t>
      </w:r>
      <w:r>
        <w:rPr>
          <w:rFonts w:asciiTheme="minorHAnsi" w:hAnsiTheme="minorHAnsi" w:cs="Arial"/>
        </w:rPr>
        <w:tab/>
      </w:r>
      <w:r w:rsidR="00CD1492" w:rsidRPr="005A3E7C">
        <w:rPr>
          <w:rFonts w:asciiTheme="minorHAnsi" w:hAnsiTheme="minorHAnsi" w:cs="Arial"/>
        </w:rPr>
        <w:t xml:space="preserve">nejvhodnější nabídky v nadlimitním výběrovém řízení s názvem </w:t>
      </w:r>
      <w:r w:rsidR="00175EDD">
        <w:rPr>
          <w:rFonts w:asciiTheme="minorHAnsi" w:hAnsiTheme="minorHAnsi" w:cs="Arial"/>
        </w:rPr>
        <w:t>„</w:t>
      </w:r>
      <w:r w:rsidR="00CD1492">
        <w:rPr>
          <w:rFonts w:asciiTheme="minorHAnsi" w:hAnsiTheme="minorHAnsi" w:cs="Arial"/>
          <w:b/>
          <w:i/>
        </w:rPr>
        <w:t xml:space="preserve">Komplexní servis </w:t>
      </w:r>
      <w:r>
        <w:rPr>
          <w:rFonts w:asciiTheme="minorHAnsi" w:hAnsiTheme="minorHAnsi" w:cs="Arial"/>
          <w:b/>
          <w:i/>
        </w:rPr>
        <w:tab/>
      </w:r>
      <w:r w:rsidR="00CD1492">
        <w:rPr>
          <w:rFonts w:asciiTheme="minorHAnsi" w:hAnsiTheme="minorHAnsi" w:cs="Arial"/>
          <w:b/>
          <w:i/>
        </w:rPr>
        <w:t>zdravotnického prádla pro Oblastní nemocnici Náchod a.s.</w:t>
      </w:r>
      <w:r w:rsidR="00CD1492" w:rsidRPr="005A3E7C">
        <w:rPr>
          <w:rFonts w:asciiTheme="minorHAnsi" w:hAnsiTheme="minorHAnsi" w:cs="Arial"/>
          <w:b/>
          <w:i/>
        </w:rPr>
        <w:t>“</w:t>
      </w:r>
      <w:r w:rsidR="00E06F24" w:rsidRPr="005A3E7C">
        <w:rPr>
          <w:rFonts w:asciiTheme="minorHAnsi" w:hAnsiTheme="minorHAnsi" w:cs="Arial"/>
        </w:rPr>
        <w:t xml:space="preserve">, na </w:t>
      </w:r>
      <w:r w:rsidR="003C724C" w:rsidRPr="005A3E7C">
        <w:rPr>
          <w:rFonts w:asciiTheme="minorHAnsi" w:hAnsiTheme="minorHAnsi" w:cs="Arial"/>
        </w:rPr>
        <w:t>základě,</w:t>
      </w:r>
      <w:r w:rsidR="00E06F24" w:rsidRPr="005A3E7C">
        <w:rPr>
          <w:rFonts w:asciiTheme="minorHAnsi" w:hAnsiTheme="minorHAnsi" w:cs="Arial"/>
        </w:rPr>
        <w:t xml:space="preserve"> kterých byla </w:t>
      </w:r>
      <w:r>
        <w:rPr>
          <w:rFonts w:asciiTheme="minorHAnsi" w:hAnsiTheme="minorHAnsi" w:cs="Arial"/>
        </w:rPr>
        <w:tab/>
      </w:r>
      <w:r w:rsidR="00E06F24" w:rsidRPr="005A3E7C">
        <w:rPr>
          <w:rFonts w:asciiTheme="minorHAnsi" w:hAnsiTheme="minorHAnsi" w:cs="Arial"/>
        </w:rPr>
        <w:t xml:space="preserve">tato smlouva uzavřena. Tyto podmínky jsou pro plnění smlouvy závazné, i když </w:t>
      </w:r>
      <w:r w:rsidR="00C41A0B" w:rsidRPr="005A3E7C">
        <w:rPr>
          <w:rFonts w:asciiTheme="minorHAnsi" w:hAnsiTheme="minorHAnsi" w:cs="Arial"/>
        </w:rPr>
        <w:t xml:space="preserve">v ní </w:t>
      </w:r>
      <w:r>
        <w:rPr>
          <w:rFonts w:asciiTheme="minorHAnsi" w:hAnsiTheme="minorHAnsi" w:cs="Arial"/>
        </w:rPr>
        <w:tab/>
      </w:r>
      <w:r w:rsidR="00C41A0B" w:rsidRPr="005A3E7C">
        <w:rPr>
          <w:rFonts w:asciiTheme="minorHAnsi" w:hAnsiTheme="minorHAnsi" w:cs="Arial"/>
        </w:rPr>
        <w:t xml:space="preserve">nejsou </w:t>
      </w:r>
      <w:r w:rsidR="00540B25" w:rsidRPr="005A3E7C">
        <w:rPr>
          <w:rFonts w:asciiTheme="minorHAnsi" w:hAnsiTheme="minorHAnsi" w:cs="Arial"/>
        </w:rPr>
        <w:t>výslovně uvedeny.</w:t>
      </w:r>
    </w:p>
    <w:p w14:paraId="68714E5E" w14:textId="77777777" w:rsidR="00A264A6" w:rsidRDefault="00A264A6" w:rsidP="00F161A9">
      <w:pPr>
        <w:spacing w:before="60"/>
        <w:jc w:val="both"/>
        <w:rPr>
          <w:rFonts w:asciiTheme="minorHAnsi" w:hAnsiTheme="minorHAnsi" w:cs="Arial"/>
        </w:rPr>
      </w:pPr>
    </w:p>
    <w:p w14:paraId="1F7ED073" w14:textId="6DA29274" w:rsidR="001E2338" w:rsidRPr="001E2338" w:rsidRDefault="001E2338" w:rsidP="001E2338">
      <w:pPr>
        <w:pStyle w:val="Odstavecseseznamem"/>
        <w:numPr>
          <w:ilvl w:val="0"/>
          <w:numId w:val="20"/>
        </w:numPr>
        <w:tabs>
          <w:tab w:val="left" w:pos="540"/>
          <w:tab w:val="left" w:pos="4860"/>
        </w:tabs>
        <w:jc w:val="both"/>
        <w:rPr>
          <w:rFonts w:ascii="Calibri" w:hAnsi="Calibri" w:cs="Calibri"/>
        </w:rPr>
      </w:pPr>
      <w:r w:rsidRPr="001E2338">
        <w:rPr>
          <w:rFonts w:ascii="Calibri" w:hAnsi="Calibri" w:cs="Calibri"/>
        </w:rPr>
        <w:t xml:space="preserve">Účelem této smlouvy je zajištění komplexního servisu zdravotnického prádla a oděvů poskytovatelem vč. souvisejících služeb a činností specifikovaných v této smlouvě. </w:t>
      </w:r>
    </w:p>
    <w:p w14:paraId="073475D9" w14:textId="77777777" w:rsidR="00CD1492" w:rsidRDefault="00CD1492" w:rsidP="00F161A9">
      <w:pPr>
        <w:tabs>
          <w:tab w:val="left" w:pos="540"/>
          <w:tab w:val="left" w:pos="4860"/>
        </w:tabs>
        <w:jc w:val="both"/>
        <w:rPr>
          <w:rFonts w:ascii="Calibri" w:hAnsi="Calibri" w:cs="Calibri"/>
        </w:rPr>
      </w:pPr>
    </w:p>
    <w:p w14:paraId="6EF357BD" w14:textId="5ABFB0C9" w:rsidR="00F161A9" w:rsidRPr="00841D36" w:rsidRDefault="001E2338" w:rsidP="00F161A9">
      <w:pPr>
        <w:tabs>
          <w:tab w:val="left" w:pos="540"/>
          <w:tab w:val="left" w:pos="4860"/>
        </w:tabs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="00F161A9" w:rsidRPr="00841D36">
        <w:rPr>
          <w:rFonts w:ascii="Calibri" w:hAnsi="Calibri" w:cs="Calibri"/>
          <w:b/>
        </w:rPr>
        <w:t>I.</w:t>
      </w:r>
    </w:p>
    <w:p w14:paraId="0879CF85" w14:textId="77777777" w:rsidR="00F161A9" w:rsidRPr="00841D36" w:rsidRDefault="00F161A9" w:rsidP="00F161A9">
      <w:pPr>
        <w:pStyle w:val="Nadpis4"/>
        <w:rPr>
          <w:rFonts w:ascii="Calibri" w:hAnsi="Calibri" w:cs="Calibri"/>
        </w:rPr>
      </w:pPr>
      <w:r w:rsidRPr="00841D36">
        <w:rPr>
          <w:rFonts w:ascii="Calibri" w:hAnsi="Calibri" w:cs="Calibri"/>
        </w:rPr>
        <w:t>Vymezení pojmů</w:t>
      </w:r>
    </w:p>
    <w:p w14:paraId="441ADD7C" w14:textId="77777777" w:rsidR="00F161A9" w:rsidRPr="00841D36" w:rsidRDefault="00F161A9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</w:rPr>
      </w:pPr>
    </w:p>
    <w:p w14:paraId="55AFB26A" w14:textId="77777777" w:rsidR="00F161A9" w:rsidRPr="00841D36" w:rsidRDefault="00F161A9" w:rsidP="00F161A9">
      <w:pPr>
        <w:numPr>
          <w:ilvl w:val="0"/>
          <w:numId w:val="1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Komplexním servisem (dále jen KS) prádla se rozumí pronájem systémového prádla objednateli, jeho praní, žehlení, opravy, případně výměna opotřebovaného za nové, dovoz prádla čistého, odvoz prádla použitého a rozvoz prádla</w:t>
      </w:r>
      <w:r w:rsidR="008B021C">
        <w:rPr>
          <w:rFonts w:ascii="Calibri" w:hAnsi="Calibri" w:cs="Calibri"/>
        </w:rPr>
        <w:t xml:space="preserve"> čistého</w:t>
      </w:r>
      <w:r w:rsidRPr="00841D36">
        <w:rPr>
          <w:rFonts w:ascii="Calibri" w:hAnsi="Calibri" w:cs="Calibri"/>
        </w:rPr>
        <w:t xml:space="preserve"> na jednotlivá odd</w:t>
      </w:r>
      <w:r w:rsidR="00923D94">
        <w:rPr>
          <w:rFonts w:ascii="Calibri" w:hAnsi="Calibri" w:cs="Calibri"/>
        </w:rPr>
        <w:t>ělení</w:t>
      </w:r>
      <w:r w:rsidRPr="00841D36">
        <w:rPr>
          <w:rFonts w:ascii="Calibri" w:hAnsi="Calibri" w:cs="Calibri"/>
        </w:rPr>
        <w:t xml:space="preserve"> nemocnice, </w:t>
      </w:r>
      <w:r w:rsidR="00C51FFB">
        <w:rPr>
          <w:rFonts w:ascii="Calibri" w:hAnsi="Calibri" w:cs="Calibri"/>
        </w:rPr>
        <w:t>instalace potřebného vybavení (</w:t>
      </w:r>
      <w:r w:rsidRPr="00841D36">
        <w:rPr>
          <w:rFonts w:ascii="Calibri" w:hAnsi="Calibri" w:cs="Calibri"/>
        </w:rPr>
        <w:t>kontejnery apod.).</w:t>
      </w:r>
    </w:p>
    <w:p w14:paraId="505C7A94" w14:textId="77777777" w:rsidR="00F161A9" w:rsidRPr="00841D36" w:rsidRDefault="00F161A9" w:rsidP="00F161A9">
      <w:pPr>
        <w:numPr>
          <w:ilvl w:val="0"/>
          <w:numId w:val="1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Prádlem se pro účely této smlouvy rozumí systémové prádlo i nesystémové prádlo. </w:t>
      </w:r>
    </w:p>
    <w:p w14:paraId="06D75317" w14:textId="784B52F7" w:rsidR="00F161A9" w:rsidRPr="00942943" w:rsidRDefault="00F161A9" w:rsidP="00F161A9">
      <w:pPr>
        <w:numPr>
          <w:ilvl w:val="0"/>
          <w:numId w:val="1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942943">
        <w:rPr>
          <w:rFonts w:ascii="Calibri" w:eastAsia="MS Mincho" w:hAnsi="Calibri" w:cs="Calibri"/>
        </w:rPr>
        <w:t xml:space="preserve">Systémové prádlo je prádlo, které je majetkem </w:t>
      </w:r>
      <w:r w:rsidR="00522593" w:rsidRPr="00942943">
        <w:rPr>
          <w:rFonts w:ascii="Calibri" w:eastAsia="MS Mincho" w:hAnsi="Calibri" w:cs="Calibri"/>
        </w:rPr>
        <w:t>poskytovatel</w:t>
      </w:r>
      <w:r w:rsidRPr="00942943">
        <w:rPr>
          <w:rFonts w:ascii="Calibri" w:eastAsia="MS Mincho" w:hAnsi="Calibri" w:cs="Calibri"/>
        </w:rPr>
        <w:t>e v sortimentu dle Přílohy č.</w:t>
      </w:r>
      <w:r w:rsidR="00946631" w:rsidRPr="00942943">
        <w:rPr>
          <w:rFonts w:ascii="Calibri" w:eastAsia="MS Mincho" w:hAnsi="Calibri" w:cs="Calibri"/>
        </w:rPr>
        <w:t xml:space="preserve"> </w:t>
      </w:r>
      <w:r w:rsidRPr="00942943">
        <w:rPr>
          <w:rFonts w:ascii="Calibri" w:eastAsia="MS Mincho" w:hAnsi="Calibri" w:cs="Calibri"/>
        </w:rPr>
        <w:t>1</w:t>
      </w:r>
      <w:r w:rsidRPr="00942943">
        <w:rPr>
          <w:rFonts w:ascii="Calibri" w:hAnsi="Calibri" w:cs="Calibri"/>
        </w:rPr>
        <w:t> </w:t>
      </w:r>
      <w:r w:rsidR="008034CB" w:rsidRPr="00942943">
        <w:rPr>
          <w:rFonts w:ascii="Calibri" w:hAnsi="Calibri" w:cs="Calibri"/>
        </w:rPr>
        <w:t>Sortiment systémového prádla</w:t>
      </w:r>
      <w:r w:rsidR="00942943" w:rsidRPr="00942943">
        <w:rPr>
          <w:rFonts w:ascii="Calibri" w:hAnsi="Calibri" w:cs="Calibri"/>
        </w:rPr>
        <w:t>.</w:t>
      </w:r>
    </w:p>
    <w:p w14:paraId="0D9B4C3C" w14:textId="1C66E0A2" w:rsidR="00F161A9" w:rsidRPr="00841D36" w:rsidRDefault="00F161A9" w:rsidP="00F161A9">
      <w:pPr>
        <w:numPr>
          <w:ilvl w:val="0"/>
          <w:numId w:val="1"/>
        </w:numPr>
        <w:spacing w:after="120"/>
        <w:jc w:val="both"/>
        <w:rPr>
          <w:rFonts w:ascii="Calibri" w:eastAsia="MS Mincho" w:hAnsi="Calibri" w:cs="Calibri"/>
        </w:rPr>
      </w:pPr>
      <w:r w:rsidRPr="00841D36">
        <w:rPr>
          <w:rFonts w:ascii="Calibri" w:eastAsia="MS Mincho" w:hAnsi="Calibri" w:cs="Calibri"/>
        </w:rPr>
        <w:t xml:space="preserve">Nesystémové prádlo je prádlo, které je majetkem objednatele </w:t>
      </w:r>
      <w:r w:rsidRPr="00034B92">
        <w:rPr>
          <w:rFonts w:ascii="Calibri" w:eastAsia="MS Mincho" w:hAnsi="Calibri" w:cs="Calibri"/>
        </w:rPr>
        <w:t xml:space="preserve">dle </w:t>
      </w:r>
      <w:r w:rsidRPr="00942943">
        <w:rPr>
          <w:rFonts w:ascii="Calibri" w:eastAsia="MS Mincho" w:hAnsi="Calibri" w:cs="Calibri"/>
        </w:rPr>
        <w:t>Přílohy č.</w:t>
      </w:r>
      <w:r w:rsidR="00946631" w:rsidRPr="00942943">
        <w:rPr>
          <w:rFonts w:ascii="Calibri" w:eastAsia="MS Mincho" w:hAnsi="Calibri" w:cs="Calibri"/>
        </w:rPr>
        <w:t xml:space="preserve"> </w:t>
      </w:r>
      <w:r w:rsidRPr="00942943">
        <w:rPr>
          <w:rFonts w:ascii="Calibri" w:eastAsia="MS Mincho" w:hAnsi="Calibri" w:cs="Calibri"/>
        </w:rPr>
        <w:t xml:space="preserve">2 </w:t>
      </w:r>
      <w:r w:rsidR="008034CB" w:rsidRPr="00942943">
        <w:rPr>
          <w:rFonts w:ascii="Calibri" w:eastAsia="MS Mincho" w:hAnsi="Calibri" w:cs="Calibri"/>
        </w:rPr>
        <w:t xml:space="preserve">Sortiment </w:t>
      </w:r>
      <w:r w:rsidR="008034CB">
        <w:rPr>
          <w:rFonts w:ascii="Calibri" w:eastAsia="MS Mincho" w:hAnsi="Calibri" w:cs="Calibri"/>
        </w:rPr>
        <w:t>nesystémového prádla</w:t>
      </w:r>
      <w:r w:rsidRPr="00841D36">
        <w:rPr>
          <w:rFonts w:ascii="Calibri" w:eastAsia="MS Mincho" w:hAnsi="Calibri" w:cs="Calibri"/>
        </w:rPr>
        <w:t xml:space="preserve">. </w:t>
      </w:r>
      <w:r w:rsidR="008B021C">
        <w:rPr>
          <w:rFonts w:ascii="Calibri" w:eastAsia="MS Mincho" w:hAnsi="Calibri" w:cs="Calibri"/>
        </w:rPr>
        <w:t>Vztahují se na něj nároky dle bodu 1., s výjimkou pronájmu tohoto prádla</w:t>
      </w:r>
      <w:r w:rsidR="00D02ECD">
        <w:rPr>
          <w:rFonts w:ascii="Calibri" w:eastAsia="MS Mincho" w:hAnsi="Calibri" w:cs="Calibri"/>
        </w:rPr>
        <w:t xml:space="preserve"> ze strany </w:t>
      </w:r>
      <w:r w:rsidR="00522593">
        <w:rPr>
          <w:rFonts w:ascii="Calibri" w:eastAsia="MS Mincho" w:hAnsi="Calibri" w:cs="Calibri"/>
        </w:rPr>
        <w:t>poskytovatel</w:t>
      </w:r>
      <w:r w:rsidR="00D02ECD">
        <w:rPr>
          <w:rFonts w:ascii="Calibri" w:eastAsia="MS Mincho" w:hAnsi="Calibri" w:cs="Calibri"/>
        </w:rPr>
        <w:t>e.</w:t>
      </w:r>
    </w:p>
    <w:p w14:paraId="19C85A17" w14:textId="019B60E9" w:rsidR="00F161A9" w:rsidRPr="00841D36" w:rsidRDefault="00F161A9" w:rsidP="00F161A9">
      <w:pPr>
        <w:pStyle w:val="Zkladntext"/>
        <w:numPr>
          <w:ilvl w:val="0"/>
          <w:numId w:val="1"/>
        </w:numPr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Dodacím místem je blíže určené místo plnění u objednatele, kde probíhá přejímka prádla </w:t>
      </w:r>
      <w:r w:rsidRPr="00942943">
        <w:rPr>
          <w:rFonts w:ascii="Calibri" w:hAnsi="Calibri" w:cs="Calibri"/>
          <w:color w:val="auto"/>
        </w:rPr>
        <w:t>dle Přílohy č.</w:t>
      </w:r>
      <w:r w:rsidR="00B74F13" w:rsidRPr="00942943">
        <w:rPr>
          <w:rFonts w:ascii="Calibri" w:hAnsi="Calibri" w:cs="Calibri"/>
          <w:color w:val="auto"/>
        </w:rPr>
        <w:t xml:space="preserve"> </w:t>
      </w:r>
      <w:r w:rsidR="00942943" w:rsidRPr="00942943">
        <w:rPr>
          <w:rFonts w:ascii="Calibri" w:hAnsi="Calibri" w:cs="Calibri"/>
          <w:color w:val="auto"/>
        </w:rPr>
        <w:t>3</w:t>
      </w:r>
      <w:r w:rsidRPr="00942943">
        <w:rPr>
          <w:rFonts w:ascii="Calibri" w:hAnsi="Calibri" w:cs="Calibri"/>
          <w:color w:val="auto"/>
        </w:rPr>
        <w:t xml:space="preserve"> </w:t>
      </w:r>
      <w:r w:rsidR="00F13E22" w:rsidRPr="00942943">
        <w:rPr>
          <w:rFonts w:ascii="Calibri" w:hAnsi="Calibri" w:cs="Calibri"/>
          <w:color w:val="auto"/>
        </w:rPr>
        <w:t>Specifikace</w:t>
      </w:r>
      <w:r w:rsidRPr="00942943">
        <w:rPr>
          <w:rFonts w:ascii="Calibri" w:hAnsi="Calibri" w:cs="Calibri"/>
          <w:color w:val="auto"/>
        </w:rPr>
        <w:t xml:space="preserve"> </w:t>
      </w:r>
      <w:r w:rsidRPr="00841D36">
        <w:rPr>
          <w:rFonts w:ascii="Calibri" w:hAnsi="Calibri" w:cs="Calibri"/>
          <w:color w:val="auto"/>
        </w:rPr>
        <w:t>dodacích míst</w:t>
      </w:r>
      <w:r w:rsidR="00733565">
        <w:rPr>
          <w:rFonts w:ascii="Calibri" w:hAnsi="Calibri" w:cs="Calibri"/>
          <w:color w:val="auto"/>
        </w:rPr>
        <w:t xml:space="preserve"> a nákladových středisek</w:t>
      </w:r>
      <w:r w:rsidRPr="00841D36">
        <w:rPr>
          <w:rFonts w:ascii="Calibri" w:hAnsi="Calibri" w:cs="Calibri"/>
          <w:color w:val="auto"/>
        </w:rPr>
        <w:t>.</w:t>
      </w:r>
    </w:p>
    <w:p w14:paraId="3634D1FD" w14:textId="77777777" w:rsidR="00F161A9" w:rsidRPr="00841D36" w:rsidRDefault="00F161A9" w:rsidP="00F161A9">
      <w:pPr>
        <w:numPr>
          <w:ilvl w:val="0"/>
          <w:numId w:val="1"/>
        </w:numPr>
        <w:spacing w:after="120"/>
        <w:jc w:val="both"/>
        <w:rPr>
          <w:rFonts w:ascii="Calibri" w:eastAsia="MS Mincho" w:hAnsi="Calibri" w:cs="Calibri"/>
        </w:rPr>
      </w:pPr>
      <w:r w:rsidRPr="00841D36">
        <w:rPr>
          <w:rFonts w:ascii="Calibri" w:eastAsia="MS Mincho" w:hAnsi="Calibri" w:cs="Calibri"/>
        </w:rPr>
        <w:t xml:space="preserve">Dodávkou prádla je dodání čistého prádla objednateli na určené dodací místo. </w:t>
      </w:r>
    </w:p>
    <w:p w14:paraId="2368A224" w14:textId="717CCA66" w:rsidR="00F161A9" w:rsidRDefault="00F161A9" w:rsidP="00F161A9">
      <w:pPr>
        <w:numPr>
          <w:ilvl w:val="0"/>
          <w:numId w:val="1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Přejímkou prádla se rozumí dovoz prádla na dodací místa, jeho převzetí objednatelem a výdej špinavého prádla zpět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 xml:space="preserve">i. </w:t>
      </w:r>
    </w:p>
    <w:p w14:paraId="002100A5" w14:textId="715FDA39" w:rsidR="0061398D" w:rsidRPr="00CB295F" w:rsidRDefault="0061398D" w:rsidP="002D079B">
      <w:pPr>
        <w:numPr>
          <w:ilvl w:val="0"/>
          <w:numId w:val="1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CB295F">
        <w:rPr>
          <w:rFonts w:ascii="Calibri" w:hAnsi="Calibri" w:cs="Calibri"/>
        </w:rPr>
        <w:t xml:space="preserve">Zkušební </w:t>
      </w:r>
      <w:r w:rsidR="00AA75AE" w:rsidRPr="00CB295F">
        <w:rPr>
          <w:rFonts w:ascii="Calibri" w:hAnsi="Calibri" w:cs="Calibri"/>
        </w:rPr>
        <w:t>dobou</w:t>
      </w:r>
      <w:r w:rsidRPr="00CB295F">
        <w:rPr>
          <w:rFonts w:ascii="Calibri" w:hAnsi="Calibri" w:cs="Calibri"/>
        </w:rPr>
        <w:t xml:space="preserve"> se rozumí ověření schopnosti </w:t>
      </w:r>
      <w:r w:rsidR="00522593" w:rsidRPr="00CB295F">
        <w:rPr>
          <w:rFonts w:ascii="Calibri" w:hAnsi="Calibri" w:cs="Calibri"/>
        </w:rPr>
        <w:t>poskytovatel</w:t>
      </w:r>
      <w:r w:rsidRPr="00CB295F">
        <w:rPr>
          <w:rFonts w:ascii="Calibri" w:hAnsi="Calibri" w:cs="Calibri"/>
        </w:rPr>
        <w:t xml:space="preserve">e plnit předmět smlouvy v kvalitě a parametrech uvedených v nabídce a smlouvě o </w:t>
      </w:r>
      <w:r w:rsidR="00430881" w:rsidRPr="00CB295F">
        <w:rPr>
          <w:rFonts w:ascii="Calibri" w:hAnsi="Calibri" w:cs="Calibri"/>
        </w:rPr>
        <w:t>zabezpečení komplexního servisu prádla a oděvů</w:t>
      </w:r>
      <w:r w:rsidRPr="00CB295F">
        <w:rPr>
          <w:rFonts w:ascii="Calibri" w:hAnsi="Calibri" w:cs="Calibri"/>
        </w:rPr>
        <w:t xml:space="preserve">, v případě porušení je objednatel oprávněn od smlouvy </w:t>
      </w:r>
      <w:r w:rsidR="00517C74" w:rsidRPr="00CB295F">
        <w:rPr>
          <w:rFonts w:ascii="Calibri" w:hAnsi="Calibri" w:cs="Calibri"/>
        </w:rPr>
        <w:t xml:space="preserve">okamžitě </w:t>
      </w:r>
      <w:r w:rsidRPr="00CB295F">
        <w:rPr>
          <w:rFonts w:ascii="Calibri" w:hAnsi="Calibri" w:cs="Calibri"/>
        </w:rPr>
        <w:t>odstoupit</w:t>
      </w:r>
      <w:r w:rsidR="002D079B" w:rsidRPr="00CB295F">
        <w:rPr>
          <w:rFonts w:ascii="Calibri" w:hAnsi="Calibri" w:cs="Calibri"/>
        </w:rPr>
        <w:t>.</w:t>
      </w:r>
      <w:r w:rsidR="000B5230" w:rsidRPr="00CB295F">
        <w:rPr>
          <w:rFonts w:ascii="Calibri" w:hAnsi="Calibri" w:cs="Calibri"/>
        </w:rPr>
        <w:t xml:space="preserve"> Zkušební </w:t>
      </w:r>
      <w:r w:rsidR="009E69C2" w:rsidRPr="00CB295F">
        <w:rPr>
          <w:rFonts w:ascii="Calibri" w:hAnsi="Calibri" w:cs="Calibri"/>
        </w:rPr>
        <w:t xml:space="preserve">doba </w:t>
      </w:r>
      <w:r w:rsidR="000B5230" w:rsidRPr="00CB295F">
        <w:rPr>
          <w:rFonts w:ascii="Calibri" w:hAnsi="Calibri" w:cs="Calibri"/>
        </w:rPr>
        <w:t>se sjednává v době trvání 3 měsíců.</w:t>
      </w:r>
      <w:r w:rsidRPr="00CB295F">
        <w:rPr>
          <w:rFonts w:ascii="Calibri" w:hAnsi="Calibri" w:cs="Calibri"/>
        </w:rPr>
        <w:t xml:space="preserve"> </w:t>
      </w:r>
      <w:r w:rsidR="00AA75AE" w:rsidRPr="00CB295F">
        <w:rPr>
          <w:rFonts w:ascii="Calibri" w:hAnsi="Calibri" w:cs="Calibri"/>
        </w:rPr>
        <w:t>Zkušební doba</w:t>
      </w:r>
      <w:r w:rsidR="00D30886" w:rsidRPr="00CB295F">
        <w:rPr>
          <w:rFonts w:ascii="Calibri" w:hAnsi="Calibri" w:cs="Calibri"/>
        </w:rPr>
        <w:t xml:space="preserve"> počne běžet od okamžik</w:t>
      </w:r>
      <w:r w:rsidR="00D30886" w:rsidRPr="00064372">
        <w:rPr>
          <w:rFonts w:ascii="Calibri" w:hAnsi="Calibri" w:cs="Calibri"/>
        </w:rPr>
        <w:t>u</w:t>
      </w:r>
      <w:r w:rsidR="00D30886" w:rsidRPr="00CB295F">
        <w:rPr>
          <w:rFonts w:ascii="Calibri" w:hAnsi="Calibri" w:cs="Calibri"/>
        </w:rPr>
        <w:t xml:space="preserve"> účinnosti této smlouvy. </w:t>
      </w:r>
      <w:r w:rsidR="00522593" w:rsidRPr="00CB295F">
        <w:rPr>
          <w:rFonts w:ascii="Calibri" w:hAnsi="Calibri" w:cs="Calibri"/>
        </w:rPr>
        <w:t>Poskytovatel</w:t>
      </w:r>
      <w:r w:rsidR="00AA75AE" w:rsidRPr="00CB295F">
        <w:rPr>
          <w:rFonts w:ascii="Calibri" w:hAnsi="Calibri" w:cs="Calibri"/>
        </w:rPr>
        <w:t xml:space="preserve"> nemá právo uplatňovat sankce nebo náhradu škody vůči objednateli, pokud objednavatel ukončil smlouvu s </w:t>
      </w:r>
      <w:r w:rsidR="00522593" w:rsidRPr="00CB295F">
        <w:rPr>
          <w:rFonts w:ascii="Calibri" w:hAnsi="Calibri" w:cs="Calibri"/>
        </w:rPr>
        <w:t>poskytovatel</w:t>
      </w:r>
      <w:r w:rsidR="00AA75AE" w:rsidRPr="00CB295F">
        <w:rPr>
          <w:rFonts w:ascii="Calibri" w:hAnsi="Calibri" w:cs="Calibri"/>
        </w:rPr>
        <w:t>em v průběhu zkušební doby.</w:t>
      </w:r>
      <w:r w:rsidRPr="00CB295F">
        <w:rPr>
          <w:rFonts w:ascii="Calibri" w:hAnsi="Calibri" w:cs="Calibri"/>
        </w:rPr>
        <w:t xml:space="preserve">  </w:t>
      </w:r>
    </w:p>
    <w:p w14:paraId="0D226AF3" w14:textId="77777777" w:rsidR="00F161A9" w:rsidRPr="00841D36" w:rsidRDefault="00F161A9" w:rsidP="00F161A9">
      <w:pPr>
        <w:pStyle w:val="normln1"/>
        <w:tabs>
          <w:tab w:val="left" w:pos="540"/>
          <w:tab w:val="left" w:pos="4860"/>
        </w:tabs>
        <w:spacing w:after="120"/>
        <w:rPr>
          <w:rFonts w:ascii="Calibri" w:hAnsi="Calibri" w:cs="Calibri"/>
        </w:rPr>
      </w:pPr>
    </w:p>
    <w:p w14:paraId="7C6D97CF" w14:textId="72D3F185" w:rsidR="00F161A9" w:rsidRPr="00841D36" w:rsidRDefault="001E2338" w:rsidP="00F161A9">
      <w:pPr>
        <w:tabs>
          <w:tab w:val="left" w:pos="540"/>
          <w:tab w:val="left" w:pos="4860"/>
        </w:tabs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III</w:t>
      </w:r>
      <w:r w:rsidR="00F161A9" w:rsidRPr="00841D36">
        <w:rPr>
          <w:rFonts w:ascii="Calibri" w:hAnsi="Calibri" w:cs="Calibri"/>
          <w:b/>
        </w:rPr>
        <w:t>.</w:t>
      </w:r>
    </w:p>
    <w:p w14:paraId="3D1EF45D" w14:textId="1C479081" w:rsidR="001E2338" w:rsidRPr="00143C54" w:rsidRDefault="00F161A9" w:rsidP="00143C54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Předmět plnění</w:t>
      </w:r>
    </w:p>
    <w:p w14:paraId="679159D7" w14:textId="7F3DEBB2" w:rsidR="001E2338" w:rsidRDefault="001E2338" w:rsidP="00FB43E7">
      <w:pPr>
        <w:pStyle w:val="Default"/>
        <w:numPr>
          <w:ilvl w:val="0"/>
          <w:numId w:val="21"/>
        </w:numPr>
        <w:jc w:val="both"/>
        <w:rPr>
          <w:rFonts w:ascii="Calibri" w:hAnsi="Calibri"/>
        </w:rPr>
      </w:pPr>
      <w:r w:rsidRPr="001E2338">
        <w:rPr>
          <w:rFonts w:ascii="Calibri" w:hAnsi="Calibri"/>
        </w:rPr>
        <w:t xml:space="preserve">Poskytovatel se na základě této smlouvy zavazuje provádět pro objednatele komplexní servis prádla, což je soubor služeb provedených poskytovatelem, jejichž výsledkem je čisté prádlo k použití v nemocnici. Poskytovatel poskytne objednateli komplexní služby spojené s pronájmem uceleného sortimentu prádla, které bude spolu s vlastním prádlem objednatele začleněno do systémového prádla (dále také „služba“). Pronajímané prádlo je po celou dobu trvání smlouvy ve vlastnictví poskytovatele. Objednatel je zdravotnickým zařízením a může být v této smlouvě označován jako „nemocnice“. </w:t>
      </w:r>
    </w:p>
    <w:p w14:paraId="628376CC" w14:textId="77777777" w:rsidR="00A264A6" w:rsidRDefault="00A264A6" w:rsidP="00A264A6">
      <w:pPr>
        <w:pStyle w:val="Default"/>
        <w:ind w:left="720"/>
        <w:rPr>
          <w:rFonts w:ascii="Calibri" w:hAnsi="Calibri"/>
        </w:rPr>
      </w:pPr>
    </w:p>
    <w:p w14:paraId="50C1DCCA" w14:textId="77777777" w:rsidR="00FB43E7" w:rsidRDefault="00FB43E7" w:rsidP="00A264A6">
      <w:pPr>
        <w:pStyle w:val="Default"/>
        <w:ind w:left="720"/>
        <w:rPr>
          <w:rFonts w:ascii="Calibri" w:hAnsi="Calibri"/>
        </w:rPr>
      </w:pPr>
    </w:p>
    <w:p w14:paraId="36B58C5D" w14:textId="6C90BCF3" w:rsidR="001E2338" w:rsidRPr="001E2338" w:rsidRDefault="001E2338" w:rsidP="001E2338">
      <w:pPr>
        <w:pStyle w:val="Default"/>
        <w:numPr>
          <w:ilvl w:val="0"/>
          <w:numId w:val="21"/>
        </w:numPr>
        <w:rPr>
          <w:rFonts w:ascii="Calibri" w:hAnsi="Calibri"/>
        </w:rPr>
      </w:pPr>
      <w:r w:rsidRPr="001E2338">
        <w:rPr>
          <w:rFonts w:ascii="Calibri" w:hAnsi="Calibri"/>
        </w:rPr>
        <w:t xml:space="preserve">Komplexní servis prádla zahrnuje: </w:t>
      </w:r>
    </w:p>
    <w:p w14:paraId="6DD6AA31" w14:textId="27C91604" w:rsidR="001E2338" w:rsidRPr="001E2338" w:rsidRDefault="001E2338" w:rsidP="001E2338">
      <w:pPr>
        <w:pStyle w:val="Default"/>
        <w:spacing w:after="36"/>
        <w:rPr>
          <w:rFonts w:ascii="Calibri" w:hAnsi="Calibri"/>
        </w:rPr>
      </w:pPr>
      <w:r>
        <w:rPr>
          <w:rFonts w:ascii="Calibri" w:hAnsi="Calibri"/>
        </w:rPr>
        <w:lastRenderedPageBreak/>
        <w:tab/>
      </w:r>
      <w:r w:rsidRPr="001E2338">
        <w:rPr>
          <w:rFonts w:ascii="Calibri" w:hAnsi="Calibri"/>
        </w:rPr>
        <w:t xml:space="preserve">a) </w:t>
      </w:r>
      <w:r w:rsidRPr="00FB43E7">
        <w:rPr>
          <w:rFonts w:ascii="Calibri" w:hAnsi="Calibri"/>
          <w:b/>
          <w:i/>
        </w:rPr>
        <w:t>pronájem prádla</w:t>
      </w:r>
      <w:r w:rsidRPr="001E2338">
        <w:rPr>
          <w:rFonts w:ascii="Calibri" w:hAnsi="Calibri"/>
        </w:rPr>
        <w:t xml:space="preserve">, tj. pořízení veškerého prádla v množství dostatečném pro jeho </w:t>
      </w: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pronájem objednateli; struktura a množstevní vymezení je </w:t>
      </w:r>
      <w:r w:rsidRPr="00942943">
        <w:rPr>
          <w:rFonts w:ascii="Calibri" w:hAnsi="Calibri"/>
          <w:color w:val="auto"/>
        </w:rPr>
        <w:t xml:space="preserve">v Příloze č. 1; </w:t>
      </w:r>
      <w:r w:rsidRPr="001E2338">
        <w:rPr>
          <w:rFonts w:ascii="Calibri" w:hAnsi="Calibri"/>
        </w:rPr>
        <w:t xml:space="preserve">poskytovatel </w:t>
      </w:r>
      <w:r w:rsidR="00942943">
        <w:rPr>
          <w:rFonts w:ascii="Calibri" w:hAnsi="Calibri"/>
        </w:rPr>
        <w:tab/>
      </w:r>
      <w:r w:rsidR="00064372">
        <w:rPr>
          <w:rFonts w:ascii="Calibri" w:hAnsi="Calibri"/>
        </w:rPr>
        <w:t>je</w:t>
      </w:r>
      <w:r w:rsidR="00942943">
        <w:rPr>
          <w:rFonts w:ascii="Calibri" w:hAnsi="Calibri"/>
        </w:rPr>
        <w:t xml:space="preserve"> </w:t>
      </w:r>
      <w:r w:rsidRPr="001E2338">
        <w:rPr>
          <w:rFonts w:ascii="Calibri" w:hAnsi="Calibri"/>
        </w:rPr>
        <w:t xml:space="preserve">povinen dodávat v rámci pronajímaného prádla i prádlo nadměrných velikostí, </w:t>
      </w:r>
      <w:r w:rsidR="00942943"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pokud </w:t>
      </w: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o to objednatel poskytovatele požádá. </w:t>
      </w:r>
    </w:p>
    <w:p w14:paraId="5F4C14E8" w14:textId="52F22F5F" w:rsidR="001E2338" w:rsidRPr="001E2338" w:rsidRDefault="001E2338" w:rsidP="001E2338">
      <w:pPr>
        <w:pStyle w:val="Default"/>
        <w:spacing w:after="36"/>
        <w:rPr>
          <w:rFonts w:ascii="Calibri" w:hAnsi="Calibri"/>
        </w:rPr>
      </w:pP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b) </w:t>
      </w:r>
      <w:r w:rsidRPr="00FB43E7">
        <w:rPr>
          <w:rFonts w:ascii="Calibri" w:hAnsi="Calibri"/>
          <w:b/>
          <w:i/>
        </w:rPr>
        <w:t xml:space="preserve">praní, čištění, dezinfekci, </w:t>
      </w:r>
      <w:r w:rsidR="00064372">
        <w:rPr>
          <w:rFonts w:ascii="Calibri" w:hAnsi="Calibri"/>
          <w:b/>
          <w:i/>
        </w:rPr>
        <w:t xml:space="preserve">desinsekce, </w:t>
      </w:r>
      <w:r w:rsidRPr="00FB43E7">
        <w:rPr>
          <w:rFonts w:ascii="Calibri" w:hAnsi="Calibri"/>
          <w:b/>
          <w:i/>
        </w:rPr>
        <w:t>žehlení, opravování, skládání, balení</w:t>
      </w:r>
      <w:r w:rsidR="005A0903">
        <w:rPr>
          <w:rFonts w:ascii="Calibri" w:hAnsi="Calibri"/>
        </w:rPr>
        <w:t>;</w:t>
      </w:r>
    </w:p>
    <w:p w14:paraId="04CAF2E8" w14:textId="31737E45" w:rsidR="001E2338" w:rsidRPr="001E2338" w:rsidRDefault="001E2338" w:rsidP="001E2338">
      <w:pPr>
        <w:pStyle w:val="Default"/>
        <w:spacing w:after="36"/>
        <w:rPr>
          <w:rFonts w:ascii="Calibri" w:hAnsi="Calibri"/>
        </w:rPr>
      </w:pP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c) </w:t>
      </w:r>
      <w:r w:rsidRPr="00FB43E7">
        <w:rPr>
          <w:rFonts w:ascii="Calibri" w:hAnsi="Calibri"/>
          <w:b/>
          <w:i/>
        </w:rPr>
        <w:t>nakládání s infekčním prádlem</w:t>
      </w:r>
      <w:r w:rsidR="005A0903">
        <w:rPr>
          <w:rFonts w:ascii="Calibri" w:hAnsi="Calibri"/>
        </w:rPr>
        <w:t>;</w:t>
      </w:r>
    </w:p>
    <w:p w14:paraId="78D573F6" w14:textId="79F00C68" w:rsidR="001E2338" w:rsidRPr="001E2338" w:rsidRDefault="001E2338" w:rsidP="001E2338">
      <w:pPr>
        <w:pStyle w:val="Default"/>
        <w:spacing w:after="36"/>
        <w:rPr>
          <w:rFonts w:ascii="Calibri" w:hAnsi="Calibri"/>
        </w:rPr>
      </w:pP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d) </w:t>
      </w:r>
      <w:r w:rsidRPr="00FB43E7">
        <w:rPr>
          <w:rFonts w:ascii="Calibri" w:hAnsi="Calibri"/>
          <w:b/>
          <w:i/>
        </w:rPr>
        <w:t>logistické zabezpečení distribuce čistého a špinavého prádla</w:t>
      </w:r>
      <w:r w:rsidRPr="001E2338">
        <w:rPr>
          <w:rFonts w:ascii="Calibri" w:hAnsi="Calibri"/>
        </w:rPr>
        <w:t xml:space="preserve"> (vyzvednutí a zpětná </w:t>
      </w: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dodávka prádla a jeho distribuce na dodací místa v místě plnění) včetně prostředků </w:t>
      </w:r>
      <w:r>
        <w:rPr>
          <w:rFonts w:ascii="Calibri" w:hAnsi="Calibri"/>
        </w:rPr>
        <w:tab/>
      </w:r>
      <w:r w:rsidRPr="001E2338">
        <w:rPr>
          <w:rFonts w:ascii="Calibri" w:hAnsi="Calibri"/>
        </w:rPr>
        <w:t>potřebných pro ukládání a převoz prádla)</w:t>
      </w:r>
      <w:r w:rsidR="005A0903">
        <w:rPr>
          <w:rFonts w:ascii="Calibri" w:hAnsi="Calibri"/>
        </w:rPr>
        <w:t>;</w:t>
      </w:r>
      <w:r w:rsidRPr="001E2338">
        <w:rPr>
          <w:rFonts w:ascii="Calibri" w:hAnsi="Calibri"/>
        </w:rPr>
        <w:t xml:space="preserve"> </w:t>
      </w:r>
    </w:p>
    <w:p w14:paraId="2FCEA1B9" w14:textId="0918F270" w:rsidR="001E2338" w:rsidRPr="001E2338" w:rsidRDefault="001E2338" w:rsidP="001E2338">
      <w:pPr>
        <w:pStyle w:val="Default"/>
        <w:spacing w:after="36"/>
        <w:rPr>
          <w:rFonts w:ascii="Calibri" w:hAnsi="Calibri"/>
        </w:rPr>
      </w:pP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e) </w:t>
      </w:r>
      <w:r w:rsidRPr="00FB43E7">
        <w:rPr>
          <w:rFonts w:ascii="Calibri" w:hAnsi="Calibri"/>
          <w:b/>
          <w:i/>
        </w:rPr>
        <w:t>systém elektronického objednávání čistého prádla</w:t>
      </w:r>
      <w:r w:rsidR="005A0903">
        <w:rPr>
          <w:rFonts w:ascii="Calibri" w:hAnsi="Calibri"/>
          <w:b/>
          <w:i/>
        </w:rPr>
        <w:t>;</w:t>
      </w:r>
      <w:r w:rsidRPr="001E2338">
        <w:rPr>
          <w:rFonts w:ascii="Calibri" w:hAnsi="Calibri"/>
        </w:rPr>
        <w:t xml:space="preserve"> </w:t>
      </w:r>
    </w:p>
    <w:p w14:paraId="251F0BB4" w14:textId="36BFE812" w:rsidR="001E2338" w:rsidRPr="001E2338" w:rsidRDefault="001E2338" w:rsidP="001E2338">
      <w:pPr>
        <w:pStyle w:val="Default"/>
        <w:spacing w:after="36"/>
        <w:rPr>
          <w:rFonts w:ascii="Calibri" w:hAnsi="Calibri"/>
        </w:rPr>
      </w:pP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f) </w:t>
      </w:r>
      <w:r w:rsidRPr="00FB43E7">
        <w:rPr>
          <w:rFonts w:ascii="Calibri" w:hAnsi="Calibri"/>
          <w:b/>
          <w:i/>
        </w:rPr>
        <w:t>označování prádla</w:t>
      </w:r>
      <w:r w:rsidR="005A0903">
        <w:rPr>
          <w:rFonts w:ascii="Calibri" w:hAnsi="Calibri"/>
        </w:rPr>
        <w:t>;</w:t>
      </w:r>
    </w:p>
    <w:p w14:paraId="47E5627E" w14:textId="685E598A" w:rsidR="001E2338" w:rsidRPr="00A264A6" w:rsidRDefault="001E2338" w:rsidP="00A264A6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g) </w:t>
      </w:r>
      <w:r w:rsidRPr="00FB43E7">
        <w:rPr>
          <w:rFonts w:ascii="Calibri" w:hAnsi="Calibri"/>
          <w:b/>
          <w:i/>
        </w:rPr>
        <w:t>elektronická evidence a kontrola pohybu prádla</w:t>
      </w:r>
      <w:r w:rsidR="005A0903">
        <w:rPr>
          <w:rFonts w:ascii="Calibri" w:hAnsi="Calibri"/>
        </w:rPr>
        <w:t>.</w:t>
      </w:r>
    </w:p>
    <w:p w14:paraId="00AF0FEE" w14:textId="77777777" w:rsidR="001E2338" w:rsidRDefault="001E2338" w:rsidP="001E2338">
      <w:pPr>
        <w:pStyle w:val="Default"/>
      </w:pPr>
    </w:p>
    <w:p w14:paraId="5702DFB3" w14:textId="77777777" w:rsidR="001E2338" w:rsidRPr="001E2338" w:rsidRDefault="001E2338" w:rsidP="001E2338">
      <w:pPr>
        <w:pStyle w:val="Default"/>
        <w:numPr>
          <w:ilvl w:val="0"/>
          <w:numId w:val="21"/>
        </w:numPr>
        <w:rPr>
          <w:rFonts w:ascii="Calibri" w:hAnsi="Calibri"/>
        </w:rPr>
      </w:pPr>
      <w:r w:rsidRPr="001E2338">
        <w:rPr>
          <w:rFonts w:ascii="Calibri" w:hAnsi="Calibri"/>
        </w:rPr>
        <w:t xml:space="preserve">V komplexním servisu prádla bude začleněno: </w:t>
      </w:r>
    </w:p>
    <w:p w14:paraId="23426BE3" w14:textId="3FDED44D" w:rsidR="00A264A6" w:rsidRPr="00A264A6" w:rsidRDefault="001E2338" w:rsidP="00A264A6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</w:r>
      <w:r w:rsidRPr="001E2338">
        <w:rPr>
          <w:rFonts w:ascii="Calibri" w:hAnsi="Calibri"/>
        </w:rPr>
        <w:t xml:space="preserve">a) Pronajímané prádlo, které je a zůstane ve vlastnictví poskytovatele </w:t>
      </w:r>
    </w:p>
    <w:p w14:paraId="4631A9D3" w14:textId="77777777" w:rsidR="00A264A6" w:rsidRDefault="00A264A6" w:rsidP="00A264A6">
      <w:pPr>
        <w:pStyle w:val="Default"/>
        <w:numPr>
          <w:ilvl w:val="0"/>
          <w:numId w:val="22"/>
        </w:numPr>
        <w:rPr>
          <w:rFonts w:ascii="Calibri" w:hAnsi="Calibri"/>
        </w:rPr>
      </w:pPr>
      <w:r w:rsidRPr="00A264A6">
        <w:rPr>
          <w:rFonts w:ascii="Calibri" w:hAnsi="Calibri"/>
        </w:rPr>
        <w:t xml:space="preserve">b) Vlastní prádlo objednatele, které je a zůstane ve vlastnictví objednatele. </w:t>
      </w:r>
    </w:p>
    <w:p w14:paraId="4FE76B37" w14:textId="77777777" w:rsidR="00A264A6" w:rsidRDefault="00A264A6" w:rsidP="00A264A6">
      <w:pPr>
        <w:pStyle w:val="Default"/>
        <w:rPr>
          <w:rFonts w:ascii="Calibri" w:hAnsi="Calibri"/>
        </w:rPr>
      </w:pPr>
    </w:p>
    <w:p w14:paraId="3E13404B" w14:textId="5491EFD2" w:rsidR="00A264A6" w:rsidRPr="00A264A6" w:rsidRDefault="00A264A6" w:rsidP="00A264A6">
      <w:pPr>
        <w:pStyle w:val="Default"/>
        <w:numPr>
          <w:ilvl w:val="0"/>
          <w:numId w:val="21"/>
        </w:numPr>
        <w:rPr>
          <w:rFonts w:ascii="Calibri" w:hAnsi="Calibri"/>
        </w:rPr>
      </w:pPr>
      <w:r w:rsidRPr="00A264A6">
        <w:rPr>
          <w:rFonts w:ascii="Calibri" w:hAnsi="Calibri"/>
        </w:rPr>
        <w:t xml:space="preserve">Pro účely této smlouvy jsou dále upřesněny jednotlivé dílčí činnosti komplexního servisu prádla takto: </w:t>
      </w:r>
    </w:p>
    <w:p w14:paraId="03965118" w14:textId="53103F9C" w:rsidR="00A264A6" w:rsidRPr="00A264A6" w:rsidRDefault="00A264A6" w:rsidP="00A264A6">
      <w:pPr>
        <w:pStyle w:val="Default"/>
        <w:rPr>
          <w:rFonts w:ascii="Calibri" w:hAnsi="Calibri"/>
          <w:i/>
        </w:rPr>
      </w:pPr>
      <w:r>
        <w:rPr>
          <w:rFonts w:ascii="Calibri" w:hAnsi="Calibri"/>
        </w:rPr>
        <w:tab/>
      </w:r>
      <w:r w:rsidRPr="003F0BB6">
        <w:rPr>
          <w:rFonts w:ascii="Calibri" w:hAnsi="Calibri"/>
          <w:i/>
          <w:color w:val="0070C0"/>
        </w:rPr>
        <w:t xml:space="preserve">a) Označování prádla </w:t>
      </w:r>
    </w:p>
    <w:p w14:paraId="38B1C303" w14:textId="214E7205" w:rsidR="00A264A6" w:rsidRPr="00A264A6" w:rsidRDefault="00A264A6" w:rsidP="00A264A6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Poskytovatel na své náklady provede identifikaci prádla čipem nebo identifikačním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štítkem s čárovým kódem, a to minimálně u sortimentu personálního prádla ke dni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účinnosti této smlouvy. </w:t>
      </w:r>
    </w:p>
    <w:p w14:paraId="169313E6" w14:textId="59E026EE" w:rsidR="00A264A6" w:rsidRPr="003F0BB6" w:rsidRDefault="00A264A6" w:rsidP="00A264A6">
      <w:pPr>
        <w:pStyle w:val="Default"/>
        <w:numPr>
          <w:ilvl w:val="0"/>
          <w:numId w:val="23"/>
        </w:numPr>
        <w:rPr>
          <w:rFonts w:ascii="Calibri" w:hAnsi="Calibri"/>
          <w:i/>
          <w:color w:val="0070C0"/>
        </w:rPr>
      </w:pPr>
      <w:r w:rsidRPr="003F0BB6">
        <w:rPr>
          <w:rFonts w:ascii="Calibri" w:hAnsi="Calibri"/>
          <w:i/>
          <w:color w:val="0070C0"/>
        </w:rPr>
        <w:t xml:space="preserve">b) Přebírání použitého prádla a jeho přeprava, předávání čistého prádla a jeho </w:t>
      </w:r>
      <w:r w:rsidRPr="003F0BB6">
        <w:rPr>
          <w:rFonts w:ascii="Calibri" w:hAnsi="Calibri"/>
          <w:i/>
          <w:color w:val="0070C0"/>
        </w:rPr>
        <w:tab/>
      </w:r>
      <w:r w:rsidRPr="003F0BB6">
        <w:rPr>
          <w:rFonts w:ascii="Calibri" w:hAnsi="Calibri"/>
          <w:i/>
          <w:color w:val="0070C0"/>
        </w:rPr>
        <w:tab/>
        <w:t xml:space="preserve">přeprava </w:t>
      </w:r>
    </w:p>
    <w:p w14:paraId="7697F423" w14:textId="6B316E41" w:rsidR="00A264A6" w:rsidRPr="00A264A6" w:rsidRDefault="00A264A6" w:rsidP="00A264A6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Veškerou logistiku spojenou s přebíráním použitého prádla, předáváním čistého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>prádla a přepravo</w:t>
      </w:r>
      <w:r w:rsidR="00C928CA">
        <w:rPr>
          <w:rFonts w:ascii="Calibri" w:hAnsi="Calibri"/>
        </w:rPr>
        <w:t>u prádla zajišťuje poskytovatel</w:t>
      </w:r>
      <w:r w:rsidR="00043BB2">
        <w:rPr>
          <w:rFonts w:ascii="Calibri" w:hAnsi="Calibri"/>
        </w:rPr>
        <w:t xml:space="preserve"> na vlastní náklady </w:t>
      </w:r>
      <w:r w:rsidRPr="00A264A6">
        <w:rPr>
          <w:rFonts w:ascii="Calibri" w:hAnsi="Calibri"/>
        </w:rPr>
        <w:t xml:space="preserve">vlastní </w:t>
      </w:r>
      <w:r w:rsidR="00942943"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manipulační technikou a vlastním personálem. Popis činností spojených s logistikou je </w:t>
      </w:r>
      <w:r w:rsidR="00942943">
        <w:rPr>
          <w:rFonts w:ascii="Calibri" w:hAnsi="Calibri"/>
        </w:rPr>
        <w:tab/>
      </w:r>
      <w:r w:rsidRPr="00942943">
        <w:rPr>
          <w:rFonts w:ascii="Calibri" w:hAnsi="Calibri"/>
          <w:color w:val="auto"/>
        </w:rPr>
        <w:t xml:space="preserve">uveden v čl. </w:t>
      </w:r>
      <w:r w:rsidR="0057629E" w:rsidRPr="00942943">
        <w:rPr>
          <w:rFonts w:ascii="Calibri" w:hAnsi="Calibri"/>
          <w:color w:val="auto"/>
        </w:rPr>
        <w:t>III</w:t>
      </w:r>
      <w:r w:rsidRPr="00942943">
        <w:rPr>
          <w:rFonts w:ascii="Calibri" w:hAnsi="Calibri"/>
          <w:color w:val="auto"/>
        </w:rPr>
        <w:t xml:space="preserve">. odst. 6. této </w:t>
      </w:r>
      <w:r w:rsidRPr="00A264A6">
        <w:rPr>
          <w:rFonts w:ascii="Calibri" w:hAnsi="Calibri"/>
        </w:rPr>
        <w:t xml:space="preserve">smlouvy. </w:t>
      </w:r>
    </w:p>
    <w:p w14:paraId="3E7DD3DB" w14:textId="77777777" w:rsidR="00A264A6" w:rsidRPr="00A264A6" w:rsidRDefault="00A264A6" w:rsidP="00A264A6">
      <w:pPr>
        <w:pStyle w:val="Default"/>
        <w:numPr>
          <w:ilvl w:val="0"/>
          <w:numId w:val="24"/>
        </w:numPr>
        <w:rPr>
          <w:rFonts w:ascii="Calibri" w:hAnsi="Calibri"/>
          <w:i/>
        </w:rPr>
      </w:pPr>
      <w:r w:rsidRPr="003F0BB6">
        <w:rPr>
          <w:rFonts w:ascii="Calibri" w:hAnsi="Calibri"/>
          <w:i/>
          <w:color w:val="0070C0"/>
        </w:rPr>
        <w:t xml:space="preserve">c) Provádění oprav prádla </w:t>
      </w:r>
    </w:p>
    <w:p w14:paraId="3EA76172" w14:textId="77777777" w:rsidR="00942943" w:rsidRDefault="00A264A6" w:rsidP="00942943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Veškeré systémové prádlo musí být udržováno poskytovatelem v použitelném stavu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tak, aby dodané čisté prádlo nebylo potrhané, mělo přišité knoflíky, spony, tkanice.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Veškeré opravy prádla provede poskytovatel před dodáním čistého prádla. </w:t>
      </w:r>
    </w:p>
    <w:p w14:paraId="393D1D5E" w14:textId="06455026" w:rsidR="00A264A6" w:rsidRPr="003F0BB6" w:rsidRDefault="00942943" w:rsidP="00942943">
      <w:pPr>
        <w:pStyle w:val="Default"/>
        <w:rPr>
          <w:rFonts w:ascii="Calibri" w:hAnsi="Calibri"/>
          <w:i/>
          <w:color w:val="0070C0"/>
        </w:rPr>
      </w:pPr>
      <w:r>
        <w:rPr>
          <w:rFonts w:ascii="Calibri" w:hAnsi="Calibri"/>
        </w:rPr>
        <w:tab/>
      </w:r>
      <w:r w:rsidR="00A264A6" w:rsidRPr="003F0BB6">
        <w:rPr>
          <w:rFonts w:ascii="Calibri" w:hAnsi="Calibri"/>
          <w:i/>
          <w:color w:val="0070C0"/>
        </w:rPr>
        <w:t xml:space="preserve">d) Praní, žehlení, dezinfekce, skládání, balení a skladování prádla </w:t>
      </w:r>
    </w:p>
    <w:p w14:paraId="22C996E4" w14:textId="3ED96CC9" w:rsidR="00A264A6" w:rsidRPr="00A264A6" w:rsidRDefault="00A264A6" w:rsidP="00A264A6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Součástí poskytování systémového prádla je zajištění jeho praní, žehlení, dezinfekce,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skládání, balení a skladování. </w:t>
      </w:r>
    </w:p>
    <w:p w14:paraId="2AAE6872" w14:textId="77777777" w:rsidR="00A264A6" w:rsidRPr="003F0BB6" w:rsidRDefault="00A264A6" w:rsidP="00A264A6">
      <w:pPr>
        <w:pStyle w:val="Default"/>
        <w:numPr>
          <w:ilvl w:val="0"/>
          <w:numId w:val="26"/>
        </w:numPr>
        <w:rPr>
          <w:rFonts w:ascii="Calibri" w:hAnsi="Calibri"/>
          <w:i/>
          <w:color w:val="0070C0"/>
        </w:rPr>
      </w:pPr>
      <w:r w:rsidRPr="003F0BB6">
        <w:rPr>
          <w:rFonts w:ascii="Calibri" w:hAnsi="Calibri"/>
          <w:i/>
          <w:color w:val="0070C0"/>
        </w:rPr>
        <w:t xml:space="preserve">e) Požadovaná zásoba čistého systémového prádla </w:t>
      </w:r>
    </w:p>
    <w:p w14:paraId="3FA19E67" w14:textId="1C88A700" w:rsidR="00A264A6" w:rsidRPr="00A264A6" w:rsidRDefault="00A264A6" w:rsidP="003F0BB6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Poskytovatel musí mít vždy operativně k dispozici zásobu všech druhů systémového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prádla tak, aby byl schopen zajistit bezvadnou dodávku ve lhůtách sjednaných ve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smlouvě. </w:t>
      </w:r>
    </w:p>
    <w:p w14:paraId="525C3606" w14:textId="6790CF0D" w:rsidR="00A264A6" w:rsidRPr="003F0BB6" w:rsidRDefault="00A264A6" w:rsidP="00A264A6">
      <w:pPr>
        <w:pStyle w:val="Default"/>
        <w:numPr>
          <w:ilvl w:val="0"/>
          <w:numId w:val="27"/>
        </w:numPr>
        <w:rPr>
          <w:rFonts w:ascii="Calibri" w:hAnsi="Calibri"/>
          <w:i/>
          <w:color w:val="0070C0"/>
        </w:rPr>
      </w:pPr>
      <w:r w:rsidRPr="003F0BB6">
        <w:rPr>
          <w:rFonts w:ascii="Calibri" w:hAnsi="Calibri"/>
          <w:i/>
          <w:color w:val="0070C0"/>
        </w:rPr>
        <w:t xml:space="preserve">f) Systém objednávání prádla </w:t>
      </w:r>
    </w:p>
    <w:p w14:paraId="72CFB0AD" w14:textId="50C267F9" w:rsidR="00A264A6" w:rsidRPr="00A264A6" w:rsidRDefault="00A264A6" w:rsidP="003F0BB6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3F0BB6">
        <w:rPr>
          <w:rFonts w:ascii="Calibri" w:hAnsi="Calibri"/>
        </w:rPr>
        <w:t xml:space="preserve">Poskytovatel zavede k datu účinnosti této smlouvy </w:t>
      </w:r>
      <w:r w:rsidR="003F0BB6" w:rsidRPr="003F0BB6">
        <w:rPr>
          <w:rFonts w:ascii="Calibri" w:hAnsi="Calibri"/>
        </w:rPr>
        <w:t xml:space="preserve">a </w:t>
      </w:r>
      <w:r w:rsidRPr="003F0BB6">
        <w:rPr>
          <w:rFonts w:ascii="Calibri" w:hAnsi="Calibri"/>
        </w:rPr>
        <w:t xml:space="preserve">bude provozovat elektronický </w:t>
      </w:r>
      <w:r w:rsidRPr="003F0BB6">
        <w:rPr>
          <w:rFonts w:ascii="Calibri" w:hAnsi="Calibri"/>
        </w:rPr>
        <w:tab/>
        <w:t xml:space="preserve">objednávkový systém prádla, a to formou webového rozhraní jako softwarové řešení. </w:t>
      </w:r>
      <w:r w:rsidRPr="003F0BB6">
        <w:rPr>
          <w:rFonts w:ascii="Calibri" w:hAnsi="Calibri"/>
        </w:rPr>
        <w:tab/>
        <w:t xml:space="preserve">Systém elektronických objednávek veškerého systémového prádla, který umožní </w:t>
      </w:r>
      <w:r w:rsidRPr="003F0BB6">
        <w:rPr>
          <w:rFonts w:ascii="Calibri" w:hAnsi="Calibri"/>
        </w:rPr>
        <w:tab/>
        <w:t xml:space="preserve">objednateli elektronické on-line kontroly dodaného množství prádla na jednotlivá </w:t>
      </w:r>
      <w:r w:rsidRPr="003F0BB6">
        <w:rPr>
          <w:rFonts w:ascii="Calibri" w:hAnsi="Calibri"/>
        </w:rPr>
        <w:tab/>
        <w:t xml:space="preserve">nákladová střediska včetně analýzy spotřeby a potvrzení přijatých objednávek. V </w:t>
      </w:r>
      <w:r w:rsidRPr="003F0BB6">
        <w:rPr>
          <w:rFonts w:ascii="Calibri" w:hAnsi="Calibri"/>
        </w:rPr>
        <w:tab/>
        <w:t xml:space="preserve">rámci tohoto systému bude zajištěna také elektronická evidence a kontrola pohybu </w:t>
      </w:r>
      <w:r w:rsidRPr="003F0BB6">
        <w:rPr>
          <w:rFonts w:ascii="Calibri" w:hAnsi="Calibri"/>
        </w:rPr>
        <w:tab/>
        <w:t xml:space="preserve">prádla. </w:t>
      </w:r>
      <w:r w:rsidR="003F0BB6">
        <w:rPr>
          <w:rFonts w:ascii="Calibri" w:hAnsi="Calibri"/>
        </w:rPr>
        <w:t xml:space="preserve">Objednávkový systém musí umožnit nastavení tzv. týdenního </w:t>
      </w:r>
      <w:r w:rsidR="003F0BB6">
        <w:rPr>
          <w:rFonts w:ascii="Calibri" w:hAnsi="Calibri"/>
        </w:rPr>
        <w:lastRenderedPageBreak/>
        <w:tab/>
        <w:t xml:space="preserve">nepřekročitelného množství systémového prádla, které si může objednatel objednat. </w:t>
      </w:r>
      <w:r w:rsidR="003F0BB6">
        <w:rPr>
          <w:rFonts w:ascii="Calibri" w:hAnsi="Calibri"/>
        </w:rPr>
        <w:tab/>
        <w:t xml:space="preserve">Toto nepřekročitelné množství musí být možné nastavit na každé dodací místo a pro </w:t>
      </w:r>
      <w:r w:rsidR="003F0BB6">
        <w:rPr>
          <w:rFonts w:ascii="Calibri" w:hAnsi="Calibri"/>
        </w:rPr>
        <w:tab/>
        <w:t xml:space="preserve">každý jednotlivý sortiment systémového prádla zvlášť. </w:t>
      </w:r>
      <w:r w:rsidRPr="003F0BB6">
        <w:rPr>
          <w:rFonts w:ascii="Calibri" w:hAnsi="Calibri"/>
        </w:rPr>
        <w:t xml:space="preserve">Poskytovatel je povinen </w:t>
      </w:r>
      <w:r w:rsidR="003F0BB6">
        <w:rPr>
          <w:rFonts w:ascii="Calibri" w:hAnsi="Calibri"/>
        </w:rPr>
        <w:tab/>
      </w:r>
      <w:r w:rsidRPr="003F0BB6">
        <w:rPr>
          <w:rFonts w:ascii="Calibri" w:hAnsi="Calibri"/>
        </w:rPr>
        <w:t>udržovat tento systém</w:t>
      </w:r>
      <w:r w:rsidR="003F0BB6">
        <w:rPr>
          <w:rFonts w:ascii="Calibri" w:hAnsi="Calibri"/>
        </w:rPr>
        <w:t xml:space="preserve"> po dobu trvání této smlouvy v </w:t>
      </w:r>
      <w:r w:rsidRPr="003F0BB6">
        <w:rPr>
          <w:rFonts w:ascii="Calibri" w:hAnsi="Calibri"/>
        </w:rPr>
        <w:t xml:space="preserve">provozu a zaškolit osoby </w:t>
      </w:r>
      <w:r w:rsidR="003F0BB6">
        <w:rPr>
          <w:rFonts w:ascii="Calibri" w:hAnsi="Calibri"/>
        </w:rPr>
        <w:tab/>
      </w:r>
      <w:r w:rsidRPr="003F0BB6">
        <w:rPr>
          <w:rFonts w:ascii="Calibri" w:hAnsi="Calibri"/>
        </w:rPr>
        <w:t>objednatele k práci se systémem.</w:t>
      </w:r>
      <w:r w:rsidR="003F0BB6">
        <w:rPr>
          <w:rFonts w:ascii="Calibri" w:hAnsi="Calibri"/>
        </w:rPr>
        <w:t xml:space="preserve"> Objednávkový systém bude archivovat veškeré </w:t>
      </w:r>
      <w:r w:rsidR="003F0BB6">
        <w:rPr>
          <w:rFonts w:ascii="Calibri" w:hAnsi="Calibri"/>
        </w:rPr>
        <w:tab/>
        <w:t>objednávky a dodací listy za posledních 18 měsíců.</w:t>
      </w:r>
      <w:r w:rsidR="003F0BB6" w:rsidRPr="003F0BB6">
        <w:rPr>
          <w:rFonts w:ascii="Calibri" w:hAnsi="Calibri"/>
        </w:rPr>
        <w:t xml:space="preserve"> Objednávkový systém poskytne </w:t>
      </w:r>
      <w:r w:rsidR="003F0BB6">
        <w:rPr>
          <w:rFonts w:ascii="Calibri" w:hAnsi="Calibri"/>
        </w:rPr>
        <w:tab/>
      </w:r>
      <w:r w:rsidR="003F0BB6" w:rsidRPr="003F0BB6">
        <w:rPr>
          <w:rFonts w:ascii="Calibri" w:hAnsi="Calibri"/>
        </w:rPr>
        <w:t>poskytovatel zdarma.</w:t>
      </w:r>
    </w:p>
    <w:p w14:paraId="196E1DC1" w14:textId="77777777" w:rsidR="00A264A6" w:rsidRDefault="00A264A6" w:rsidP="00A264A6">
      <w:pPr>
        <w:pStyle w:val="Default"/>
      </w:pPr>
    </w:p>
    <w:p w14:paraId="307823F2" w14:textId="5C07FAEC" w:rsidR="00A264A6" w:rsidRPr="00A264A6" w:rsidRDefault="00A264A6" w:rsidP="00A264A6">
      <w:pPr>
        <w:pStyle w:val="Default"/>
        <w:numPr>
          <w:ilvl w:val="0"/>
          <w:numId w:val="21"/>
        </w:numPr>
        <w:spacing w:after="156"/>
        <w:rPr>
          <w:rFonts w:ascii="Calibri" w:hAnsi="Calibri"/>
        </w:rPr>
      </w:pPr>
      <w:r w:rsidRPr="00A264A6">
        <w:rPr>
          <w:rFonts w:ascii="Calibri" w:hAnsi="Calibri"/>
        </w:rPr>
        <w:t xml:space="preserve">Požadavky na pronajímané prádlo: </w:t>
      </w:r>
    </w:p>
    <w:p w14:paraId="0C07C28D" w14:textId="68C8D299" w:rsidR="00A264A6" w:rsidRPr="00A264A6" w:rsidRDefault="00A264A6" w:rsidP="00A264A6">
      <w:pPr>
        <w:pStyle w:val="Default"/>
        <w:spacing w:after="156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a) Materiál minimálně prašný, savý, stálobarevný, splývavý, hygienicky nezávadný,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vysrážený, nemačkavý, snášející potřebnou teplotu a technologii k ošetření prádla ze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zdravotnických zařízení při průmyslovém praní. Definice požadovaných technických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požadavků a požadavků na funkčnost je uvedena v </w:t>
      </w:r>
      <w:r w:rsidRPr="00942943">
        <w:rPr>
          <w:rFonts w:ascii="Calibri" w:hAnsi="Calibri"/>
          <w:color w:val="auto"/>
        </w:rPr>
        <w:t xml:space="preserve">Příloze č. </w:t>
      </w:r>
      <w:r w:rsidR="00942943" w:rsidRPr="00942943">
        <w:rPr>
          <w:rFonts w:ascii="Calibri" w:hAnsi="Calibri"/>
          <w:color w:val="auto"/>
        </w:rPr>
        <w:t>7</w:t>
      </w:r>
      <w:r w:rsidRPr="00942943">
        <w:rPr>
          <w:rFonts w:ascii="Calibri" w:hAnsi="Calibri"/>
          <w:color w:val="auto"/>
        </w:rPr>
        <w:t xml:space="preserve">. </w:t>
      </w:r>
    </w:p>
    <w:p w14:paraId="20BF4137" w14:textId="47071D4F" w:rsidR="00A264A6" w:rsidRPr="00A264A6" w:rsidRDefault="00A264A6" w:rsidP="00A264A6">
      <w:pPr>
        <w:pStyle w:val="Default"/>
        <w:spacing w:after="156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b) Součásti výrobků, jako jsou nitě, knoflíky, spony, tkanice apod. musí být odolné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vůči působení průmyslového praní. </w:t>
      </w:r>
    </w:p>
    <w:p w14:paraId="477D9584" w14:textId="77777777" w:rsidR="003D1AA1" w:rsidRDefault="00A264A6" w:rsidP="003D1AA1">
      <w:pPr>
        <w:rPr>
          <w:rFonts w:ascii="Calibri" w:hAnsi="Calibri"/>
        </w:rPr>
      </w:pPr>
      <w:r>
        <w:rPr>
          <w:rFonts w:ascii="Calibri" w:hAnsi="Calibri"/>
        </w:rPr>
        <w:tab/>
      </w:r>
      <w:r w:rsidR="00166BFE" w:rsidRPr="00166BFE">
        <w:rPr>
          <w:rFonts w:ascii="Calibri" w:hAnsi="Calibri"/>
        </w:rPr>
        <w:t xml:space="preserve">c) Systémové prádlo (personální, ložní a pacientské) musí splňovat normy a platné </w:t>
      </w:r>
      <w:r w:rsidR="00166BFE">
        <w:rPr>
          <w:rFonts w:ascii="Calibri" w:hAnsi="Calibri"/>
        </w:rPr>
        <w:tab/>
      </w:r>
      <w:r w:rsidR="00166BFE" w:rsidRPr="00166BFE">
        <w:rPr>
          <w:rFonts w:ascii="Calibri" w:hAnsi="Calibri"/>
        </w:rPr>
        <w:t xml:space="preserve">právní předpisy pro nakládání s prádlem ve zdravotnictví, zejména požadavky normy </w:t>
      </w:r>
      <w:r w:rsidR="00166BFE">
        <w:rPr>
          <w:rFonts w:ascii="Calibri" w:hAnsi="Calibri"/>
        </w:rPr>
        <w:tab/>
      </w:r>
      <w:r w:rsidR="00166BFE" w:rsidRPr="00166BFE">
        <w:rPr>
          <w:rFonts w:ascii="Calibri" w:hAnsi="Calibri"/>
          <w:b/>
        </w:rPr>
        <w:t>ČSN P CEN/TS 14237:2017</w:t>
      </w:r>
      <w:r w:rsidR="00166BFE" w:rsidRPr="00166BFE">
        <w:rPr>
          <w:rFonts w:ascii="Calibri" w:hAnsi="Calibri"/>
        </w:rPr>
        <w:t xml:space="preserve"> Textilie ve zdravotnictví a zařízení sociálních služeb</w:t>
      </w:r>
      <w:r w:rsidR="003D1AA1">
        <w:rPr>
          <w:rFonts w:ascii="Calibri" w:hAnsi="Calibri"/>
        </w:rPr>
        <w:t xml:space="preserve"> </w:t>
      </w:r>
    </w:p>
    <w:p w14:paraId="4E6DE2EB" w14:textId="3C87D058" w:rsidR="003D1AA1" w:rsidRDefault="003D1AA1" w:rsidP="003D1AA1">
      <w:pPr>
        <w:rPr>
          <w:b/>
          <w:i/>
          <w:sz w:val="22"/>
          <w:szCs w:val="22"/>
        </w:rPr>
      </w:pPr>
      <w:r>
        <w:rPr>
          <w:rFonts w:ascii="Calibri" w:hAnsi="Calibri"/>
        </w:rPr>
        <w:tab/>
        <w:t>(</w:t>
      </w:r>
      <w:r>
        <w:rPr>
          <w:i/>
        </w:rPr>
        <w:t>v</w:t>
      </w:r>
      <w:r>
        <w:rPr>
          <w:i/>
        </w:rPr>
        <w:t xml:space="preserve"> souladu s ustanovením § 90 ZZVZ umožňuje zadavatel, aby dodavatel nabídnul i </w:t>
      </w:r>
      <w:r>
        <w:rPr>
          <w:i/>
        </w:rPr>
        <w:tab/>
      </w:r>
      <w:r>
        <w:rPr>
          <w:i/>
        </w:rPr>
        <w:t>jiné rovnocenné řešení</w:t>
      </w:r>
      <w:r>
        <w:rPr>
          <w:i/>
        </w:rPr>
        <w:t>).</w:t>
      </w:r>
    </w:p>
    <w:p w14:paraId="0038E0F2" w14:textId="62017CB4" w:rsidR="00A264A6" w:rsidRPr="003D1AA1" w:rsidRDefault="003D1AA1" w:rsidP="003D1AA1">
      <w:pPr>
        <w:rPr>
          <w:b/>
          <w:i/>
          <w:sz w:val="22"/>
          <w:szCs w:val="22"/>
        </w:rPr>
      </w:pPr>
      <w:r>
        <w:rPr>
          <w:rFonts w:ascii="Calibri" w:hAnsi="Calibri"/>
        </w:rPr>
        <w:tab/>
      </w:r>
      <w:r w:rsidR="00166BFE" w:rsidRPr="00166BFE">
        <w:rPr>
          <w:rFonts w:ascii="Calibri" w:hAnsi="Calibri"/>
        </w:rPr>
        <w:t xml:space="preserve"> a normy OS P 80-07: 2018 Textilní výrobky pro zdravotnictví a zařízení sociálních </w:t>
      </w:r>
      <w:r>
        <w:rPr>
          <w:rFonts w:ascii="Calibri" w:hAnsi="Calibri"/>
        </w:rPr>
        <w:tab/>
      </w:r>
      <w:r w:rsidR="00166BFE" w:rsidRPr="00166BFE">
        <w:rPr>
          <w:rFonts w:ascii="Calibri" w:hAnsi="Calibri"/>
        </w:rPr>
        <w:t xml:space="preserve">služeb </w:t>
      </w:r>
      <w:r w:rsidR="00166BFE">
        <w:rPr>
          <w:rFonts w:ascii="Calibri" w:hAnsi="Calibri"/>
        </w:rPr>
        <w:tab/>
      </w:r>
      <w:r w:rsidR="00166BFE" w:rsidRPr="00166BFE">
        <w:rPr>
          <w:rFonts w:ascii="Calibri" w:hAnsi="Calibri"/>
        </w:rPr>
        <w:t>– Technické požadavky</w:t>
      </w:r>
      <w:r>
        <w:rPr>
          <w:rFonts w:ascii="Calibri" w:hAnsi="Calibri"/>
        </w:rPr>
        <w:t xml:space="preserve"> (</w:t>
      </w:r>
      <w:r w:rsidRPr="003D1AA1">
        <w:rPr>
          <w:i/>
        </w:rPr>
        <w:t>v</w:t>
      </w:r>
      <w:r>
        <w:rPr>
          <w:i/>
        </w:rPr>
        <w:t xml:space="preserve"> souladu s ustanovením § 90 ZZVZ umožňuje </w:t>
      </w:r>
      <w:r>
        <w:rPr>
          <w:i/>
        </w:rPr>
        <w:tab/>
      </w:r>
      <w:r>
        <w:rPr>
          <w:i/>
        </w:rPr>
        <w:t>zadavatel, aby dodavatel nabídnul i jiné rovnocenné řešení.</w:t>
      </w:r>
    </w:p>
    <w:p w14:paraId="57489AEE" w14:textId="77777777" w:rsidR="00166BFE" w:rsidRPr="00166BFE" w:rsidRDefault="00166BFE" w:rsidP="00A264A6">
      <w:pPr>
        <w:pStyle w:val="Default"/>
        <w:rPr>
          <w:rFonts w:ascii="Calibri" w:hAnsi="Calibri"/>
        </w:rPr>
      </w:pPr>
    </w:p>
    <w:p w14:paraId="3A040D80" w14:textId="7D5D025F" w:rsidR="00A264A6" w:rsidRDefault="00A264A6" w:rsidP="003D1AA1">
      <w:pPr>
        <w:rPr>
          <w:i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d) Systémové prádlo (určené pro operační sály) musí splňovat normy a platné právní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předpisy pro nakládání s prádlem ve zdravotnictví, zejména požadavky normy ČSN EN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13795+A1 „Operační roušky, pláště a operační oděvy do čistých prostor používané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jako zdravotnické prostředky pro pacienty, nemocniční personál a zařízení“,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>klasifikační třídy I n/n (</w:t>
      </w:r>
      <w:proofErr w:type="gramStart"/>
      <w:r w:rsidRPr="00A264A6">
        <w:rPr>
          <w:rFonts w:ascii="Calibri" w:hAnsi="Calibri"/>
        </w:rPr>
        <w:t>nesterilní/neměřící)</w:t>
      </w:r>
      <w:r w:rsidR="003D1AA1">
        <w:rPr>
          <w:rFonts w:ascii="Calibri" w:hAnsi="Calibri"/>
        </w:rPr>
        <w:t xml:space="preserve"> (</w:t>
      </w:r>
      <w:r w:rsidR="003D1AA1" w:rsidRPr="003D1AA1">
        <w:rPr>
          <w:i/>
        </w:rPr>
        <w:t>v</w:t>
      </w:r>
      <w:r w:rsidR="003D1AA1">
        <w:rPr>
          <w:b/>
          <w:i/>
        </w:rPr>
        <w:t xml:space="preserve"> </w:t>
      </w:r>
      <w:r w:rsidR="003D1AA1">
        <w:rPr>
          <w:i/>
        </w:rPr>
        <w:t>souladu</w:t>
      </w:r>
      <w:proofErr w:type="gramEnd"/>
      <w:r w:rsidR="003D1AA1">
        <w:rPr>
          <w:i/>
        </w:rPr>
        <w:t xml:space="preserve"> s ustanovením § 90 ZZVZ </w:t>
      </w:r>
      <w:r w:rsidR="003D1AA1">
        <w:rPr>
          <w:i/>
        </w:rPr>
        <w:tab/>
      </w:r>
      <w:r w:rsidR="003D1AA1">
        <w:rPr>
          <w:i/>
        </w:rPr>
        <w:t>umožňuje zadavatel, aby dodavatel nabídnul i jiné rovnocenné řešení</w:t>
      </w:r>
      <w:r w:rsidR="003D1AA1">
        <w:rPr>
          <w:i/>
        </w:rPr>
        <w:t>).</w:t>
      </w:r>
    </w:p>
    <w:p w14:paraId="7430EC39" w14:textId="77777777" w:rsidR="003D1AA1" w:rsidRPr="003D1AA1" w:rsidRDefault="003D1AA1" w:rsidP="003D1AA1">
      <w:pPr>
        <w:rPr>
          <w:b/>
          <w:i/>
          <w:sz w:val="22"/>
          <w:szCs w:val="22"/>
        </w:rPr>
      </w:pPr>
    </w:p>
    <w:p w14:paraId="7D00B711" w14:textId="181A0A26" w:rsidR="00A264A6" w:rsidRPr="00A264A6" w:rsidRDefault="00A264A6" w:rsidP="00A264A6">
      <w:pPr>
        <w:pStyle w:val="Default"/>
        <w:numPr>
          <w:ilvl w:val="0"/>
          <w:numId w:val="28"/>
        </w:numPr>
        <w:spacing w:after="156"/>
        <w:rPr>
          <w:rFonts w:ascii="Calibri" w:hAnsi="Calibri"/>
        </w:rPr>
      </w:pPr>
      <w:r w:rsidRPr="00A264A6">
        <w:rPr>
          <w:rFonts w:ascii="Calibri" w:hAnsi="Calibri"/>
        </w:rPr>
        <w:t xml:space="preserve">e) Systémové prádlo (ostatní nezdravotnický personál) musí splňovat ochrannou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funkci, musí rovněž splňovat požadavky příslušných technických norem vztahujících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se ke specifikované profesi </w:t>
      </w:r>
    </w:p>
    <w:p w14:paraId="1F7BFD31" w14:textId="77777777" w:rsidR="00A264A6" w:rsidRPr="00A264A6" w:rsidRDefault="00A264A6" w:rsidP="00A264A6">
      <w:pPr>
        <w:pStyle w:val="Default"/>
        <w:numPr>
          <w:ilvl w:val="0"/>
          <w:numId w:val="28"/>
        </w:numPr>
        <w:spacing w:after="156"/>
        <w:rPr>
          <w:rFonts w:ascii="Calibri" w:hAnsi="Calibri"/>
        </w:rPr>
      </w:pPr>
      <w:r w:rsidRPr="00A264A6">
        <w:rPr>
          <w:rFonts w:ascii="Calibri" w:hAnsi="Calibri"/>
        </w:rPr>
        <w:t xml:space="preserve">f) Objednatel si vyhrazuje právo odsouhlasit barevné provedení prádla. </w:t>
      </w:r>
    </w:p>
    <w:p w14:paraId="72ACF792" w14:textId="3DBDC573" w:rsidR="00A264A6" w:rsidRPr="00942943" w:rsidRDefault="00A264A6" w:rsidP="00A264A6">
      <w:pPr>
        <w:pStyle w:val="Default"/>
        <w:numPr>
          <w:ilvl w:val="0"/>
          <w:numId w:val="28"/>
        </w:numPr>
        <w:spacing w:after="156"/>
        <w:rPr>
          <w:rFonts w:ascii="Calibri" w:hAnsi="Calibri"/>
          <w:color w:val="auto"/>
        </w:rPr>
      </w:pPr>
      <w:r w:rsidRPr="00A264A6">
        <w:rPr>
          <w:rFonts w:ascii="Calibri" w:hAnsi="Calibri"/>
        </w:rPr>
        <w:t xml:space="preserve">g) Rozměry ložního prádla, které jsou uvedeny v </w:t>
      </w:r>
      <w:r w:rsidRPr="00942943">
        <w:rPr>
          <w:rFonts w:ascii="Calibri" w:hAnsi="Calibri"/>
          <w:color w:val="auto"/>
        </w:rPr>
        <w:t xml:space="preserve">Příloze č. </w:t>
      </w:r>
      <w:r w:rsidR="00942943" w:rsidRPr="00942943">
        <w:rPr>
          <w:rFonts w:ascii="Calibri" w:hAnsi="Calibri"/>
          <w:color w:val="auto"/>
        </w:rPr>
        <w:t>7</w:t>
      </w:r>
      <w:r w:rsidRPr="00942943">
        <w:rPr>
          <w:rFonts w:ascii="Calibri" w:hAnsi="Calibri"/>
          <w:color w:val="auto"/>
        </w:rPr>
        <w:t xml:space="preserve">, </w:t>
      </w:r>
      <w:r w:rsidRPr="00A264A6">
        <w:rPr>
          <w:rFonts w:ascii="Calibri" w:hAnsi="Calibri"/>
        </w:rPr>
        <w:t xml:space="preserve">jsou po vysrážení a jsou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závazné po celou dobu plnění této zakázky v </w:t>
      </w:r>
      <w:r w:rsidRPr="00942943">
        <w:rPr>
          <w:rFonts w:ascii="Calibri" w:hAnsi="Calibri"/>
          <w:color w:val="auto"/>
        </w:rPr>
        <w:t xml:space="preserve">toleranci </w:t>
      </w:r>
      <w:r w:rsidRPr="004E2C75">
        <w:rPr>
          <w:rFonts w:ascii="Calibri" w:hAnsi="Calibri"/>
          <w:b/>
          <w:color w:val="auto"/>
        </w:rPr>
        <w:t xml:space="preserve">+/- </w:t>
      </w:r>
      <w:r w:rsidR="004E2C75" w:rsidRPr="004E2C75">
        <w:rPr>
          <w:rFonts w:ascii="Calibri" w:hAnsi="Calibri"/>
          <w:b/>
          <w:color w:val="auto"/>
        </w:rPr>
        <w:t>5</w:t>
      </w:r>
      <w:r w:rsidRPr="004E2C75">
        <w:rPr>
          <w:rFonts w:ascii="Calibri" w:hAnsi="Calibri"/>
          <w:b/>
          <w:color w:val="auto"/>
        </w:rPr>
        <w:t>%.</w:t>
      </w:r>
      <w:r w:rsidRPr="004E2C75">
        <w:rPr>
          <w:rFonts w:ascii="Calibri" w:hAnsi="Calibri"/>
          <w:color w:val="auto"/>
        </w:rPr>
        <w:t xml:space="preserve"> </w:t>
      </w:r>
    </w:p>
    <w:p w14:paraId="5F7F5551" w14:textId="3BF746D7" w:rsidR="003D1AA1" w:rsidRDefault="003D1AA1" w:rsidP="003D1AA1">
      <w:pPr>
        <w:rPr>
          <w:b/>
          <w:i/>
          <w:sz w:val="22"/>
          <w:szCs w:val="22"/>
        </w:rPr>
      </w:pPr>
      <w:r>
        <w:rPr>
          <w:rFonts w:ascii="Calibri" w:hAnsi="Calibri"/>
        </w:rPr>
        <w:tab/>
      </w:r>
      <w:r w:rsidR="00A264A6" w:rsidRPr="0057629E">
        <w:rPr>
          <w:rFonts w:ascii="Calibri" w:hAnsi="Calibri"/>
        </w:rPr>
        <w:t xml:space="preserve">h) </w:t>
      </w:r>
      <w:r w:rsidR="00A264A6" w:rsidRPr="00907086">
        <w:rPr>
          <w:rFonts w:ascii="Calibri" w:hAnsi="Calibri"/>
        </w:rPr>
        <w:t xml:space="preserve">Prádlo musí být dodáváno ve velikostech odpovídajících </w:t>
      </w:r>
      <w:proofErr w:type="spellStart"/>
      <w:r w:rsidR="00A264A6" w:rsidRPr="00907086">
        <w:rPr>
          <w:rFonts w:ascii="Calibri" w:hAnsi="Calibri"/>
        </w:rPr>
        <w:t>ergonometrickým</w:t>
      </w:r>
      <w:proofErr w:type="spellEnd"/>
      <w:r w:rsidR="00A264A6" w:rsidRPr="00907086">
        <w:rPr>
          <w:rFonts w:ascii="Calibri" w:hAnsi="Calibri"/>
        </w:rPr>
        <w:t xml:space="preserve"> </w:t>
      </w:r>
      <w:r w:rsidR="00A264A6" w:rsidRPr="00907086">
        <w:rPr>
          <w:rFonts w:ascii="Calibri" w:hAnsi="Calibri"/>
        </w:rPr>
        <w:tab/>
        <w:t xml:space="preserve">požadavkům písmenných velikostí dle normy ČSN EN 13402 - 3, Označování velikosti </w:t>
      </w:r>
      <w:r w:rsidR="00A264A6" w:rsidRPr="00907086">
        <w:rPr>
          <w:rFonts w:ascii="Calibri" w:hAnsi="Calibri"/>
        </w:rPr>
        <w:tab/>
        <w:t>oblečení</w:t>
      </w:r>
      <w:r>
        <w:rPr>
          <w:rFonts w:ascii="Calibri" w:hAnsi="Calibri"/>
        </w:rPr>
        <w:t xml:space="preserve"> </w:t>
      </w:r>
      <w:r>
        <w:rPr>
          <w:b/>
          <w:i/>
        </w:rPr>
        <w:t>(</w:t>
      </w:r>
      <w:r>
        <w:rPr>
          <w:i/>
        </w:rPr>
        <w:t>v</w:t>
      </w:r>
      <w:r>
        <w:rPr>
          <w:i/>
        </w:rPr>
        <w:t xml:space="preserve"> souladu s ustanovením § 90 ZZVZ umožňuje zadavatel, aby dodavatel </w:t>
      </w:r>
      <w:r>
        <w:rPr>
          <w:i/>
        </w:rPr>
        <w:tab/>
      </w:r>
      <w:r>
        <w:rPr>
          <w:i/>
        </w:rPr>
        <w:t>nabídnul i jiné rovnocenné řešení</w:t>
      </w:r>
      <w:r>
        <w:rPr>
          <w:i/>
        </w:rPr>
        <w:t>)</w:t>
      </w:r>
      <w:r>
        <w:rPr>
          <w:i/>
        </w:rPr>
        <w:t>.</w:t>
      </w:r>
    </w:p>
    <w:p w14:paraId="70A293C6" w14:textId="18657515" w:rsidR="00A264A6" w:rsidRPr="00907086" w:rsidRDefault="00A264A6" w:rsidP="003F0BB6">
      <w:pPr>
        <w:pStyle w:val="Default"/>
        <w:numPr>
          <w:ilvl w:val="0"/>
          <w:numId w:val="28"/>
        </w:numPr>
        <w:spacing w:after="156"/>
        <w:jc w:val="both"/>
        <w:rPr>
          <w:rFonts w:ascii="Calibri" w:hAnsi="Calibri"/>
        </w:rPr>
      </w:pPr>
      <w:r w:rsidRPr="00907086">
        <w:rPr>
          <w:rFonts w:ascii="Calibri" w:hAnsi="Calibri"/>
        </w:rPr>
        <w:t xml:space="preserve">Personální prádlo bude dodáváno dle požadovaných potřeb objednatele ve </w:t>
      </w:r>
      <w:r w:rsidRPr="00907086">
        <w:rPr>
          <w:rFonts w:ascii="Calibri" w:hAnsi="Calibri"/>
        </w:rPr>
        <w:tab/>
        <w:t xml:space="preserve">velikostech odpovídajících velikostnímu značení v plném rozsahu (XS-3XL), pokud </w:t>
      </w:r>
      <w:r w:rsidRPr="00907086">
        <w:rPr>
          <w:rFonts w:ascii="Calibri" w:hAnsi="Calibri"/>
        </w:rPr>
        <w:tab/>
        <w:t xml:space="preserve">není označeno jinak. Myšleno v jedné výškové skupině </w:t>
      </w:r>
      <w:proofErr w:type="spellStart"/>
      <w:r w:rsidRPr="00907086">
        <w:rPr>
          <w:rFonts w:ascii="Calibri" w:hAnsi="Calibri"/>
        </w:rPr>
        <w:t>uni</w:t>
      </w:r>
      <w:proofErr w:type="spellEnd"/>
      <w:r w:rsidRPr="00907086">
        <w:rPr>
          <w:rFonts w:ascii="Calibri" w:hAnsi="Calibri"/>
        </w:rPr>
        <w:t xml:space="preserve"> 172 cm, případně ve z</w:t>
      </w:r>
      <w:r w:rsidRPr="00907086">
        <w:rPr>
          <w:rFonts w:ascii="Calibri" w:hAnsi="Calibri"/>
        </w:rPr>
        <w:tab/>
        <w:t xml:space="preserve">krácené, či prodloužené délce. Takto musí být veškeré dodávané prádlo i označeno. U </w:t>
      </w:r>
      <w:r w:rsidRPr="00907086">
        <w:rPr>
          <w:rFonts w:ascii="Calibri" w:hAnsi="Calibri"/>
        </w:rPr>
        <w:tab/>
        <w:t xml:space="preserve">sortimentu kalhot musí být poskytovatel schopen bez vlivu na cenu k daným k </w:t>
      </w:r>
      <w:r w:rsidRPr="00907086">
        <w:rPr>
          <w:rFonts w:ascii="Calibri" w:hAnsi="Calibri"/>
        </w:rPr>
        <w:tab/>
        <w:t xml:space="preserve">velikostem poskytovat i tzv. prodloužené a zkrácené délky (+/- 5 cm). </w:t>
      </w:r>
    </w:p>
    <w:p w14:paraId="280BF6F6" w14:textId="3A08C565" w:rsidR="00A264A6" w:rsidRPr="00A264A6" w:rsidRDefault="00A264A6" w:rsidP="00A264A6">
      <w:pPr>
        <w:pStyle w:val="Default"/>
        <w:numPr>
          <w:ilvl w:val="0"/>
          <w:numId w:val="28"/>
        </w:numPr>
        <w:spacing w:after="156"/>
        <w:rPr>
          <w:rFonts w:ascii="Calibri" w:hAnsi="Calibri"/>
        </w:rPr>
      </w:pPr>
      <w:r w:rsidRPr="00A264A6">
        <w:rPr>
          <w:rFonts w:ascii="Calibri" w:hAnsi="Calibri"/>
        </w:rPr>
        <w:t xml:space="preserve">i) V případě, že objednatel bude požadovat velikost neuvedenou v tabulce velikostí,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tzn. větší než XXXL, případně menší než XS, zavazuje se poskytovatel </w:t>
      </w:r>
      <w:r w:rsidR="0086620C">
        <w:rPr>
          <w:rFonts w:ascii="Calibri" w:hAnsi="Calibri"/>
        </w:rPr>
        <w:t xml:space="preserve">obstarat </w:t>
      </w:r>
      <w:r w:rsidRPr="00A264A6">
        <w:rPr>
          <w:rFonts w:ascii="Calibri" w:hAnsi="Calibri"/>
        </w:rPr>
        <w:t xml:space="preserve">toto </w:t>
      </w:r>
      <w:r w:rsidR="00942943"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prádlo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pro objednatele na míru (dle konkrétního zaměstnance). Toto prádlo bude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distribuováno na stanici, na které požadavek vznikl. </w:t>
      </w:r>
    </w:p>
    <w:p w14:paraId="5489C484" w14:textId="77777777" w:rsidR="00A264A6" w:rsidRDefault="00A264A6" w:rsidP="00A264A6">
      <w:pPr>
        <w:pStyle w:val="Default"/>
        <w:numPr>
          <w:ilvl w:val="1"/>
          <w:numId w:val="28"/>
        </w:numPr>
        <w:spacing w:after="36"/>
        <w:rPr>
          <w:rFonts w:ascii="Calibri" w:hAnsi="Calibri"/>
        </w:rPr>
      </w:pPr>
      <w:r w:rsidRPr="00A264A6">
        <w:rPr>
          <w:rFonts w:ascii="Calibri" w:hAnsi="Calibri"/>
        </w:rPr>
        <w:lastRenderedPageBreak/>
        <w:t xml:space="preserve">j) Systémové prádlo bude zpracováváno v souladu: </w:t>
      </w:r>
    </w:p>
    <w:p w14:paraId="6E0E01B9" w14:textId="1EB51686" w:rsidR="00A264A6" w:rsidRPr="00A264A6" w:rsidRDefault="00A264A6" w:rsidP="00A264A6">
      <w:pPr>
        <w:pStyle w:val="Default"/>
        <w:numPr>
          <w:ilvl w:val="1"/>
          <w:numId w:val="28"/>
        </w:numPr>
        <w:spacing w:after="36"/>
        <w:rPr>
          <w:rFonts w:ascii="Calibri" w:hAnsi="Calibri"/>
        </w:rPr>
      </w:pPr>
      <w:r w:rsidRPr="00A264A6">
        <w:rPr>
          <w:rFonts w:ascii="Calibri" w:hAnsi="Calibri"/>
        </w:rPr>
        <w:t>• s vyhláškou č. 306/2012 Sb. o podmínkách předcházení vzniku a šíření infekčních o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nemocnění a o hygienických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požadavcích na provoz zdravotnických zařízení a ústavů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sociální péče </w:t>
      </w:r>
    </w:p>
    <w:p w14:paraId="2A65058D" w14:textId="57D79869" w:rsidR="00A264A6" w:rsidRPr="003D1AA1" w:rsidRDefault="003D1AA1" w:rsidP="003D1AA1">
      <w:pPr>
        <w:rPr>
          <w:b/>
          <w:i/>
          <w:sz w:val="22"/>
          <w:szCs w:val="22"/>
        </w:rPr>
      </w:pPr>
      <w:r>
        <w:rPr>
          <w:rFonts w:ascii="Calibri" w:hAnsi="Calibri"/>
        </w:rPr>
        <w:tab/>
      </w:r>
      <w:r w:rsidR="00A264A6" w:rsidRPr="00A264A6">
        <w:rPr>
          <w:rFonts w:ascii="Calibri" w:hAnsi="Calibri"/>
        </w:rPr>
        <w:t xml:space="preserve">• s oborovou specifikací Textilního zkušebního ústavu OS 80-01:2016 „Praní – </w:t>
      </w:r>
      <w:r w:rsidR="00A264A6">
        <w:rPr>
          <w:rFonts w:ascii="Calibri" w:hAnsi="Calibri"/>
        </w:rPr>
        <w:tab/>
      </w:r>
      <w:r w:rsidR="00A264A6" w:rsidRPr="00A264A6">
        <w:rPr>
          <w:rFonts w:ascii="Calibri" w:hAnsi="Calibri"/>
        </w:rPr>
        <w:t>odborné ošetření prádla ze zdravotnických zařízení a zařízení sociálních služeb“</w:t>
      </w: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  <w:t>(</w:t>
      </w:r>
      <w:r>
        <w:rPr>
          <w:i/>
        </w:rPr>
        <w:t>v</w:t>
      </w:r>
      <w:r>
        <w:rPr>
          <w:i/>
        </w:rPr>
        <w:t xml:space="preserve"> souladu s ustanovením § 90 ZZVZ umožňuje zadavatel, aby dodavatel nabídnul i </w:t>
      </w:r>
      <w:r>
        <w:rPr>
          <w:i/>
        </w:rPr>
        <w:tab/>
      </w:r>
      <w:r>
        <w:rPr>
          <w:i/>
        </w:rPr>
        <w:t>jiné rovnocenné řešení</w:t>
      </w:r>
      <w:r>
        <w:rPr>
          <w:i/>
        </w:rPr>
        <w:t>)</w:t>
      </w:r>
      <w:r>
        <w:rPr>
          <w:i/>
        </w:rPr>
        <w:t>.</w:t>
      </w:r>
    </w:p>
    <w:p w14:paraId="31FF85B5" w14:textId="744179C3" w:rsidR="003D1AA1" w:rsidRDefault="003D1AA1" w:rsidP="003D1AA1">
      <w:pPr>
        <w:rPr>
          <w:b/>
          <w:i/>
          <w:sz w:val="22"/>
          <w:szCs w:val="22"/>
        </w:rPr>
      </w:pPr>
      <w:r>
        <w:rPr>
          <w:rFonts w:ascii="Calibri" w:hAnsi="Calibri"/>
        </w:rPr>
        <w:tab/>
      </w:r>
      <w:r w:rsidR="00A264A6" w:rsidRPr="00A264A6">
        <w:rPr>
          <w:rFonts w:ascii="Calibri" w:hAnsi="Calibri"/>
        </w:rPr>
        <w:t xml:space="preserve">• s opatřeními k řízení </w:t>
      </w:r>
      <w:proofErr w:type="spellStart"/>
      <w:r w:rsidR="00A264A6" w:rsidRPr="00A264A6">
        <w:rPr>
          <w:rFonts w:ascii="Calibri" w:hAnsi="Calibri"/>
        </w:rPr>
        <w:t>biokontaminace</w:t>
      </w:r>
      <w:proofErr w:type="spellEnd"/>
      <w:r w:rsidR="00A264A6" w:rsidRPr="00A264A6">
        <w:rPr>
          <w:rFonts w:ascii="Calibri" w:hAnsi="Calibri"/>
        </w:rPr>
        <w:t xml:space="preserve">, např. kontrolní systém </w:t>
      </w:r>
      <w:proofErr w:type="spellStart"/>
      <w:r w:rsidR="00A264A6" w:rsidRPr="00A264A6">
        <w:rPr>
          <w:rFonts w:ascii="Calibri" w:hAnsi="Calibri"/>
        </w:rPr>
        <w:t>biokontaminace</w:t>
      </w:r>
      <w:proofErr w:type="spellEnd"/>
      <w:r w:rsidR="00A264A6" w:rsidRPr="00A264A6">
        <w:rPr>
          <w:rFonts w:ascii="Calibri" w:hAnsi="Calibri"/>
        </w:rPr>
        <w:t xml:space="preserve"> RABC </w:t>
      </w:r>
      <w:r w:rsidR="00A264A6">
        <w:rPr>
          <w:rFonts w:ascii="Calibri" w:hAnsi="Calibri"/>
        </w:rPr>
        <w:tab/>
      </w:r>
      <w:r w:rsidR="00A264A6" w:rsidRPr="00A264A6">
        <w:rPr>
          <w:rFonts w:ascii="Calibri" w:hAnsi="Calibri"/>
        </w:rPr>
        <w:t xml:space="preserve">dle ČSN EN 14065 </w:t>
      </w:r>
      <w:r>
        <w:rPr>
          <w:i/>
        </w:rPr>
        <w:t>(</w:t>
      </w:r>
      <w:r>
        <w:rPr>
          <w:i/>
        </w:rPr>
        <w:t xml:space="preserve">V souladu s ustanovením § 90 ZZVZ umožňuje zadavatel, aby </w:t>
      </w:r>
      <w:r>
        <w:rPr>
          <w:i/>
        </w:rPr>
        <w:tab/>
      </w:r>
      <w:r>
        <w:rPr>
          <w:i/>
        </w:rPr>
        <w:t>dodavatel nabídnul i jiné rovnocenné řešení</w:t>
      </w:r>
      <w:r>
        <w:rPr>
          <w:i/>
        </w:rPr>
        <w:t>)</w:t>
      </w:r>
      <w:r>
        <w:rPr>
          <w:i/>
        </w:rPr>
        <w:t>.</w:t>
      </w:r>
    </w:p>
    <w:p w14:paraId="70DDB0AE" w14:textId="77777777" w:rsidR="00A264A6" w:rsidRPr="003D1AA1" w:rsidRDefault="00A264A6" w:rsidP="00A264A6">
      <w:pPr>
        <w:pStyle w:val="Default"/>
        <w:numPr>
          <w:ilvl w:val="1"/>
          <w:numId w:val="28"/>
        </w:numPr>
        <w:rPr>
          <w:rFonts w:ascii="Calibri" w:hAnsi="Calibri"/>
        </w:rPr>
      </w:pPr>
    </w:p>
    <w:p w14:paraId="03D0091D" w14:textId="48A9568A" w:rsidR="00A264A6" w:rsidRPr="00A264A6" w:rsidRDefault="00A264A6" w:rsidP="00A264A6">
      <w:pPr>
        <w:pStyle w:val="Default"/>
        <w:numPr>
          <w:ilvl w:val="0"/>
          <w:numId w:val="21"/>
        </w:numPr>
        <w:rPr>
          <w:rFonts w:ascii="Calibri" w:hAnsi="Calibri"/>
        </w:rPr>
      </w:pPr>
      <w:r w:rsidRPr="00A264A6">
        <w:rPr>
          <w:rFonts w:ascii="Calibri" w:hAnsi="Calibri"/>
        </w:rPr>
        <w:t xml:space="preserve">Činnosti spojené s logistikou: </w:t>
      </w:r>
    </w:p>
    <w:p w14:paraId="79AECE5B" w14:textId="79060C56" w:rsidR="00A264A6" w:rsidRPr="00A264A6" w:rsidRDefault="00A264A6" w:rsidP="00A264A6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Poskytovatel spolu s jednotlivými odděleními objednatele navrhne systém svozu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špinavého prádla a systém dovozu, rozvozu a přebírání čistého prádla (dále jen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>„</w:t>
      </w:r>
      <w:r w:rsidRPr="003F0BB6">
        <w:rPr>
          <w:rFonts w:ascii="Calibri" w:hAnsi="Calibri"/>
          <w:b/>
        </w:rPr>
        <w:t>Systém distribuce prádla</w:t>
      </w:r>
      <w:r w:rsidRPr="00A264A6">
        <w:rPr>
          <w:rFonts w:ascii="Calibri" w:hAnsi="Calibri"/>
        </w:rPr>
        <w:t xml:space="preserve">“) vč. určení optimálních distribučních míst – stanic. </w:t>
      </w:r>
      <w:r>
        <w:rPr>
          <w:rFonts w:ascii="Calibri" w:hAnsi="Calibri"/>
        </w:rPr>
        <w:tab/>
      </w:r>
      <w:r w:rsidRPr="00A264A6">
        <w:rPr>
          <w:rFonts w:ascii="Calibri" w:hAnsi="Calibri"/>
        </w:rPr>
        <w:t xml:space="preserve">Součástí systému distribuce prádla bude i řešení překrytí klecí (vozíků) </w:t>
      </w:r>
      <w:r w:rsidR="00124B3E">
        <w:rPr>
          <w:rFonts w:ascii="Calibri" w:hAnsi="Calibri"/>
        </w:rPr>
        <w:t xml:space="preserve">proti znečištění. </w:t>
      </w:r>
    </w:p>
    <w:p w14:paraId="387538D6" w14:textId="77777777" w:rsidR="00E520F9" w:rsidRDefault="00E520F9" w:rsidP="00E520F9">
      <w:pPr>
        <w:pStyle w:val="Default"/>
      </w:pPr>
    </w:p>
    <w:p w14:paraId="18A58327" w14:textId="219E61F2" w:rsidR="00E520F9" w:rsidRPr="002420AA" w:rsidRDefault="00E520F9" w:rsidP="00E520F9">
      <w:pPr>
        <w:pStyle w:val="Default"/>
        <w:rPr>
          <w:rFonts w:ascii="Calibri" w:hAnsi="Calibri"/>
          <w:i/>
        </w:rPr>
      </w:pPr>
      <w:r w:rsidRPr="000D1FA6">
        <w:rPr>
          <w:rFonts w:ascii="Calibri" w:hAnsi="Calibri"/>
          <w:i/>
        </w:rPr>
        <w:t xml:space="preserve">6.1. Svoz špinavého prádla </w:t>
      </w:r>
    </w:p>
    <w:p w14:paraId="20A53A53" w14:textId="1BC2DDA6" w:rsidR="00E520F9" w:rsidRPr="000D1FA6" w:rsidRDefault="000D1FA6" w:rsidP="000D1FA6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</w:r>
      <w:r w:rsidR="00E520F9" w:rsidRPr="000D1FA6">
        <w:rPr>
          <w:rFonts w:ascii="Calibri" w:hAnsi="Calibri"/>
        </w:rPr>
        <w:t xml:space="preserve">a) Místa pro ukládání a sběr špinavého prádla </w:t>
      </w:r>
    </w:p>
    <w:p w14:paraId="357D86D4" w14:textId="0A9B59A0" w:rsidR="000D1FA6" w:rsidRPr="003F0BB6" w:rsidRDefault="000D1FA6" w:rsidP="000D1FA6">
      <w:pPr>
        <w:pStyle w:val="Default"/>
        <w:rPr>
          <w:rFonts w:ascii="Calibri" w:hAnsi="Calibri"/>
          <w:color w:val="FF0000"/>
        </w:rPr>
      </w:pPr>
      <w:r>
        <w:rPr>
          <w:rFonts w:ascii="Calibri" w:hAnsi="Calibri"/>
        </w:rPr>
        <w:tab/>
      </w:r>
      <w:r w:rsidR="00E520F9" w:rsidRPr="000D1FA6">
        <w:rPr>
          <w:rFonts w:ascii="Calibri" w:hAnsi="Calibri"/>
        </w:rPr>
        <w:t xml:space="preserve">Poskytovatel spolu </w:t>
      </w:r>
      <w:r w:rsidR="00E520F9" w:rsidRPr="002420AA">
        <w:rPr>
          <w:rFonts w:ascii="Calibri" w:hAnsi="Calibri"/>
          <w:color w:val="auto"/>
        </w:rPr>
        <w:t xml:space="preserve">se stanicemi objednatele </w:t>
      </w:r>
      <w:r w:rsidR="00E520F9" w:rsidRPr="000D1FA6">
        <w:rPr>
          <w:rFonts w:ascii="Calibri" w:hAnsi="Calibri"/>
        </w:rPr>
        <w:t xml:space="preserve">dohodne vhodná místa pro předání </w:t>
      </w:r>
      <w:r>
        <w:rPr>
          <w:rFonts w:ascii="Calibri" w:hAnsi="Calibri"/>
        </w:rPr>
        <w:tab/>
      </w:r>
      <w:r w:rsidR="00E520F9" w:rsidRPr="000D1FA6">
        <w:rPr>
          <w:rFonts w:ascii="Calibri" w:hAnsi="Calibri"/>
        </w:rPr>
        <w:t xml:space="preserve">špinavého prádla v rámci </w:t>
      </w:r>
      <w:r w:rsidR="00E520F9" w:rsidRPr="000D1FA6">
        <w:rPr>
          <w:rFonts w:ascii="Calibri" w:hAnsi="Calibri"/>
          <w:b/>
        </w:rPr>
        <w:t>Systému distribuce prádla</w:t>
      </w:r>
      <w:r w:rsidR="00E520F9" w:rsidRPr="000D1FA6">
        <w:rPr>
          <w:rFonts w:ascii="Calibri" w:hAnsi="Calibri"/>
        </w:rPr>
        <w:t xml:space="preserve">. </w:t>
      </w:r>
    </w:p>
    <w:p w14:paraId="38BA2F44" w14:textId="77777777" w:rsidR="000D1FA6" w:rsidRDefault="000D1FA6" w:rsidP="000D1FA6">
      <w:pPr>
        <w:pStyle w:val="Default"/>
        <w:rPr>
          <w:rFonts w:ascii="Calibri" w:hAnsi="Calibri"/>
        </w:rPr>
      </w:pPr>
    </w:p>
    <w:p w14:paraId="58A9D0F9" w14:textId="4D3D0A8D" w:rsidR="00E520F9" w:rsidRPr="000D1FA6" w:rsidRDefault="00E520F9" w:rsidP="00E520F9">
      <w:pPr>
        <w:pStyle w:val="Default"/>
        <w:numPr>
          <w:ilvl w:val="0"/>
          <w:numId w:val="30"/>
        </w:numPr>
        <w:rPr>
          <w:rFonts w:ascii="Calibri" w:hAnsi="Calibri"/>
        </w:rPr>
      </w:pPr>
      <w:r w:rsidRPr="000D1FA6">
        <w:rPr>
          <w:rFonts w:ascii="Calibri" w:hAnsi="Calibri"/>
        </w:rPr>
        <w:t xml:space="preserve">b) Třídění špinavého prádla v rámci nemocnice </w:t>
      </w:r>
    </w:p>
    <w:p w14:paraId="169371B1" w14:textId="63122BBB" w:rsidR="001E2338" w:rsidRPr="000D1FA6" w:rsidRDefault="000D1FA6" w:rsidP="00230989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E520F9" w:rsidRPr="000D1FA6">
        <w:rPr>
          <w:rFonts w:ascii="Calibri" w:hAnsi="Calibri"/>
        </w:rPr>
        <w:t xml:space="preserve">Třídění špinavého prádla zajišťují zaměstnanci nemocnice a to tak, že špinavé prádlo </w:t>
      </w:r>
      <w:r>
        <w:rPr>
          <w:rFonts w:ascii="Calibri" w:hAnsi="Calibri"/>
        </w:rPr>
        <w:tab/>
      </w:r>
      <w:r w:rsidR="00E520F9" w:rsidRPr="000D1FA6">
        <w:rPr>
          <w:rFonts w:ascii="Calibri" w:hAnsi="Calibri"/>
        </w:rPr>
        <w:t xml:space="preserve">vkládají </w:t>
      </w:r>
      <w:r w:rsidR="00E520F9" w:rsidRPr="003F0BB6">
        <w:rPr>
          <w:rFonts w:ascii="Calibri" w:hAnsi="Calibri"/>
          <w:color w:val="auto"/>
        </w:rPr>
        <w:t xml:space="preserve">do </w:t>
      </w:r>
      <w:r w:rsidR="003F0BB6" w:rsidRPr="003F0BB6">
        <w:rPr>
          <w:rFonts w:ascii="Calibri" w:hAnsi="Calibri"/>
          <w:color w:val="auto"/>
        </w:rPr>
        <w:t xml:space="preserve">pytlů. Naplněné pytle se uzavřou a vhodí do kontejneru podle </w:t>
      </w:r>
      <w:r w:rsidR="00E520F9" w:rsidRPr="003F0BB6">
        <w:rPr>
          <w:rFonts w:ascii="Calibri" w:hAnsi="Calibri"/>
          <w:b/>
          <w:color w:val="auto"/>
        </w:rPr>
        <w:t xml:space="preserve">Systému </w:t>
      </w:r>
      <w:r w:rsidRPr="003F0BB6">
        <w:rPr>
          <w:rFonts w:ascii="Calibri" w:hAnsi="Calibri"/>
          <w:b/>
        </w:rPr>
        <w:tab/>
      </w:r>
      <w:r w:rsidR="00E520F9" w:rsidRPr="003F0BB6">
        <w:rPr>
          <w:rFonts w:ascii="Calibri" w:hAnsi="Calibri"/>
          <w:b/>
        </w:rPr>
        <w:t>distribuce prádla</w:t>
      </w:r>
      <w:r w:rsidR="003F0BB6">
        <w:rPr>
          <w:rFonts w:ascii="Calibri" w:hAnsi="Calibri"/>
        </w:rPr>
        <w:t xml:space="preserve">. </w:t>
      </w:r>
      <w:r w:rsidR="00E520F9" w:rsidRPr="000D1FA6">
        <w:rPr>
          <w:rFonts w:ascii="Calibri" w:hAnsi="Calibri"/>
        </w:rPr>
        <w:t xml:space="preserve">Špinavé infekční a operační prádlo musí být ukládáno ve zvláštních </w:t>
      </w:r>
      <w:r>
        <w:rPr>
          <w:rFonts w:ascii="Calibri" w:hAnsi="Calibri"/>
        </w:rPr>
        <w:tab/>
      </w:r>
      <w:r w:rsidR="00E520F9" w:rsidRPr="000D1FA6">
        <w:rPr>
          <w:rFonts w:ascii="Calibri" w:hAnsi="Calibri"/>
        </w:rPr>
        <w:t xml:space="preserve">barevných (např. červených) pytlech speciálně uzavíratelných a ostatní špinavé </w:t>
      </w:r>
      <w:r>
        <w:rPr>
          <w:rFonts w:ascii="Calibri" w:hAnsi="Calibri"/>
        </w:rPr>
        <w:tab/>
      </w:r>
      <w:r w:rsidR="00E520F9" w:rsidRPr="000D1FA6">
        <w:rPr>
          <w:rFonts w:ascii="Calibri" w:hAnsi="Calibri"/>
        </w:rPr>
        <w:t>prádlo v pytlech jiné barvy.</w:t>
      </w:r>
    </w:p>
    <w:p w14:paraId="68593A73" w14:textId="77777777" w:rsidR="000D1FA6" w:rsidRDefault="000D1FA6" w:rsidP="000D1FA6">
      <w:pPr>
        <w:pStyle w:val="Default"/>
      </w:pPr>
    </w:p>
    <w:p w14:paraId="42244178" w14:textId="09F4B124" w:rsidR="000D1FA6" w:rsidRPr="000D1FA6" w:rsidRDefault="000D1FA6" w:rsidP="000D1FA6">
      <w:pPr>
        <w:pStyle w:val="Default"/>
        <w:numPr>
          <w:ilvl w:val="0"/>
          <w:numId w:val="31"/>
        </w:numPr>
        <w:spacing w:after="96"/>
        <w:rPr>
          <w:rFonts w:ascii="Calibri" w:hAnsi="Calibri"/>
          <w:b/>
        </w:rPr>
      </w:pPr>
      <w:r w:rsidRPr="000D1FA6">
        <w:rPr>
          <w:rFonts w:ascii="Calibri" w:hAnsi="Calibri"/>
        </w:rPr>
        <w:t xml:space="preserve">c) Svoz špinavého prádla v rámci nemocnice zajišťuje poskytovatel po předem s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objednatelem dohodnutých manipulačních trasách. Podmínky svozu špinavého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prádla budou dohodnuty mezi poskytovatelem a objednatelem v rámci </w:t>
      </w:r>
      <w:r w:rsidRPr="000D1FA6">
        <w:rPr>
          <w:rFonts w:ascii="Calibri" w:hAnsi="Calibri"/>
          <w:b/>
        </w:rPr>
        <w:t xml:space="preserve">Systému </w:t>
      </w:r>
      <w:r w:rsidRPr="000D1FA6">
        <w:rPr>
          <w:rFonts w:ascii="Calibri" w:hAnsi="Calibri"/>
          <w:b/>
        </w:rPr>
        <w:tab/>
        <w:t xml:space="preserve">distribuce prádla. </w:t>
      </w:r>
    </w:p>
    <w:p w14:paraId="03F05D75" w14:textId="24C0A4E7" w:rsidR="000D1FA6" w:rsidRPr="000D1FA6" w:rsidRDefault="000D1FA6" w:rsidP="00230989">
      <w:pPr>
        <w:pStyle w:val="Default"/>
        <w:numPr>
          <w:ilvl w:val="0"/>
          <w:numId w:val="31"/>
        </w:numPr>
        <w:spacing w:after="96"/>
        <w:jc w:val="both"/>
        <w:rPr>
          <w:rFonts w:ascii="Calibri" w:hAnsi="Calibri"/>
        </w:rPr>
      </w:pPr>
      <w:r w:rsidRPr="000D1FA6">
        <w:rPr>
          <w:rFonts w:ascii="Calibri" w:hAnsi="Calibri"/>
        </w:rPr>
        <w:t xml:space="preserve">d) Špinavé prádlo, tříděné podle druhu a typu prádla (infekční, operační, silně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znečistěné a ostatní) uzavřené proti kontaminaci prostředí v nepropustném, barevně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odlišeném, pevném pytli transportuje poskytovatel v kontejnerech. </w:t>
      </w:r>
    </w:p>
    <w:p w14:paraId="373E0235" w14:textId="0D82E9E5" w:rsidR="000D1FA6" w:rsidRPr="000D1FA6" w:rsidRDefault="000D1FA6" w:rsidP="00230989">
      <w:pPr>
        <w:pStyle w:val="Default"/>
        <w:numPr>
          <w:ilvl w:val="0"/>
          <w:numId w:val="31"/>
        </w:numPr>
        <w:jc w:val="both"/>
        <w:rPr>
          <w:rFonts w:ascii="Calibri" w:hAnsi="Calibri"/>
        </w:rPr>
      </w:pPr>
      <w:r w:rsidRPr="000D1FA6">
        <w:rPr>
          <w:rFonts w:ascii="Calibri" w:hAnsi="Calibri"/>
        </w:rPr>
        <w:t xml:space="preserve">e) Prostory pro nakládání špinavého prádla na dopravní prostředky k odvozu z areálu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nemocnice: </w:t>
      </w:r>
    </w:p>
    <w:p w14:paraId="60E787A4" w14:textId="75FA13A5" w:rsidR="000D1FA6" w:rsidRDefault="000D1FA6" w:rsidP="00230989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Poskytovatel ve spolupráci s nemocnicí určí prostory vhodné pro nakládání a odvoz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špinavého prádla z areálu nemocnice na nezbytně nutnou dobu před odvozem z </w:t>
      </w:r>
      <w:r>
        <w:rPr>
          <w:rFonts w:ascii="Calibri" w:hAnsi="Calibri"/>
        </w:rPr>
        <w:tab/>
      </w:r>
      <w:r w:rsidR="003F0BB6">
        <w:rPr>
          <w:rFonts w:ascii="Calibri" w:hAnsi="Calibri"/>
        </w:rPr>
        <w:t xml:space="preserve">areálu, pokud se </w:t>
      </w:r>
      <w:r w:rsidR="002420AA">
        <w:rPr>
          <w:rFonts w:ascii="Calibri" w:hAnsi="Calibri"/>
        </w:rPr>
        <w:t>kontejnery neodváží přímo z určených dodacích míst.</w:t>
      </w:r>
      <w:r w:rsidRPr="000D1FA6">
        <w:rPr>
          <w:rFonts w:ascii="Calibri" w:hAnsi="Calibri"/>
        </w:rPr>
        <w:t xml:space="preserve"> Podrobnosti dle </w:t>
      </w:r>
      <w:r w:rsidR="002420AA">
        <w:rPr>
          <w:rFonts w:ascii="Calibri" w:hAnsi="Calibri"/>
        </w:rPr>
        <w:tab/>
      </w:r>
      <w:r w:rsidRPr="000D1FA6">
        <w:rPr>
          <w:rFonts w:ascii="Calibri" w:hAnsi="Calibri"/>
          <w:b/>
        </w:rPr>
        <w:t>Systému distribuce prádla.</w:t>
      </w:r>
      <w:r w:rsidRPr="000D1FA6">
        <w:rPr>
          <w:rFonts w:ascii="Calibri" w:hAnsi="Calibri"/>
        </w:rPr>
        <w:t xml:space="preserve"> </w:t>
      </w:r>
    </w:p>
    <w:p w14:paraId="0FBB69F6" w14:textId="77777777" w:rsidR="000D1FA6" w:rsidRPr="000D1FA6" w:rsidRDefault="000D1FA6" w:rsidP="000D1FA6">
      <w:pPr>
        <w:pStyle w:val="Default"/>
        <w:rPr>
          <w:rFonts w:ascii="Calibri" w:hAnsi="Calibri"/>
        </w:rPr>
      </w:pPr>
    </w:p>
    <w:p w14:paraId="2D4B76FF" w14:textId="3790007F" w:rsidR="000D1FA6" w:rsidRPr="000D1FA6" w:rsidRDefault="000D1FA6" w:rsidP="000D1FA6">
      <w:pPr>
        <w:pStyle w:val="Default"/>
        <w:numPr>
          <w:ilvl w:val="0"/>
          <w:numId w:val="32"/>
        </w:numPr>
        <w:spacing w:after="96"/>
        <w:rPr>
          <w:rFonts w:ascii="Calibri" w:hAnsi="Calibri"/>
        </w:rPr>
      </w:pPr>
      <w:r w:rsidRPr="000D1FA6">
        <w:rPr>
          <w:rFonts w:ascii="Calibri" w:hAnsi="Calibri"/>
        </w:rPr>
        <w:t>f) Poskytovatel zajistí odvoz špinavého prádla 5x</w:t>
      </w:r>
      <w:r w:rsidR="00C73B4F">
        <w:rPr>
          <w:rFonts w:ascii="Calibri" w:hAnsi="Calibri"/>
        </w:rPr>
        <w:t xml:space="preserve"> týdně (v pracovní dny) v době mezi </w:t>
      </w:r>
      <w:r w:rsidR="00C73B4F">
        <w:rPr>
          <w:rFonts w:ascii="Calibri" w:hAnsi="Calibri"/>
        </w:rPr>
        <w:tab/>
        <w:t>6:30 a 13:00 hodin. Harmonogram svozu je určen</w:t>
      </w:r>
      <w:r w:rsidRPr="000D1FA6">
        <w:rPr>
          <w:rFonts w:ascii="Calibri" w:hAnsi="Calibri"/>
        </w:rPr>
        <w:t xml:space="preserve"> v </w:t>
      </w:r>
      <w:r w:rsidRPr="000D1FA6">
        <w:rPr>
          <w:rFonts w:ascii="Calibri" w:hAnsi="Calibri"/>
          <w:b/>
        </w:rPr>
        <w:t>Systému distribuce prádla</w:t>
      </w:r>
      <w:r w:rsidRPr="000D1FA6">
        <w:rPr>
          <w:rFonts w:ascii="Calibri" w:hAnsi="Calibri"/>
        </w:rPr>
        <w:t xml:space="preserve">. </w:t>
      </w:r>
    </w:p>
    <w:p w14:paraId="4320D500" w14:textId="58391F76" w:rsidR="000D1FA6" w:rsidRDefault="000D1FA6" w:rsidP="000D1FA6">
      <w:pPr>
        <w:pStyle w:val="Default"/>
        <w:numPr>
          <w:ilvl w:val="0"/>
          <w:numId w:val="32"/>
        </w:numPr>
        <w:rPr>
          <w:rFonts w:ascii="Calibri" w:hAnsi="Calibri"/>
        </w:rPr>
      </w:pPr>
      <w:r w:rsidRPr="000D1FA6">
        <w:rPr>
          <w:rFonts w:ascii="Calibri" w:hAnsi="Calibri"/>
        </w:rPr>
        <w:t xml:space="preserve">g) Poskytovatel se zavazuje zajistit odvoz špinavého prádla i v sobotu, neděli či svátek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(dny pracovního volna), pokud o to objednatel požádá nejpozději 2 pracovní dny před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dnem pracovního volna, v němž se má mimořádný svoz špinavého prádla uskutečnit. </w:t>
      </w:r>
      <w:r>
        <w:rPr>
          <w:rFonts w:ascii="Calibri" w:hAnsi="Calibri"/>
        </w:rPr>
        <w:lastRenderedPageBreak/>
        <w:tab/>
      </w:r>
      <w:r w:rsidRPr="000D1FA6">
        <w:rPr>
          <w:rFonts w:ascii="Calibri" w:hAnsi="Calibri"/>
        </w:rPr>
        <w:t xml:space="preserve">V případě, že budou po sobě následovat 3 dny a více pracovního volna je </w:t>
      </w:r>
      <w:r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poskytovatel povinen 3. den pracovního volna odvézt špinavé prádlo. </w:t>
      </w:r>
    </w:p>
    <w:p w14:paraId="2278CF74" w14:textId="77777777" w:rsidR="000D1FA6" w:rsidRPr="000D1FA6" w:rsidRDefault="000D1FA6" w:rsidP="000D1FA6">
      <w:pPr>
        <w:pStyle w:val="Default"/>
        <w:rPr>
          <w:rFonts w:ascii="Calibri" w:hAnsi="Calibri"/>
        </w:rPr>
      </w:pPr>
    </w:p>
    <w:p w14:paraId="0CEA15BA" w14:textId="77777777" w:rsidR="000D1FA6" w:rsidRPr="00230989" w:rsidRDefault="000D1FA6" w:rsidP="000D1FA6">
      <w:pPr>
        <w:pStyle w:val="Default"/>
        <w:rPr>
          <w:rFonts w:ascii="Calibri" w:hAnsi="Calibri"/>
          <w:i/>
        </w:rPr>
      </w:pPr>
      <w:r w:rsidRPr="00230989">
        <w:rPr>
          <w:rFonts w:ascii="Calibri" w:hAnsi="Calibri"/>
          <w:i/>
        </w:rPr>
        <w:t xml:space="preserve">6.2. Objednávání, dovoz, rozvoz a přebírání čistého prádla </w:t>
      </w:r>
    </w:p>
    <w:p w14:paraId="0B50432F" w14:textId="77777777" w:rsidR="000D1FA6" w:rsidRPr="000D1FA6" w:rsidRDefault="000D1FA6" w:rsidP="00230989">
      <w:pPr>
        <w:pStyle w:val="Default"/>
        <w:numPr>
          <w:ilvl w:val="0"/>
          <w:numId w:val="33"/>
        </w:numPr>
        <w:jc w:val="both"/>
        <w:rPr>
          <w:rFonts w:ascii="Calibri" w:hAnsi="Calibri"/>
        </w:rPr>
      </w:pPr>
      <w:r w:rsidRPr="000D1FA6">
        <w:rPr>
          <w:rFonts w:ascii="Calibri" w:hAnsi="Calibri"/>
        </w:rPr>
        <w:t xml:space="preserve">a) Prostory pro vykládání čistého prádla z dopravních prostředků poskytovatele: </w:t>
      </w:r>
    </w:p>
    <w:p w14:paraId="02BDD437" w14:textId="376AB615" w:rsidR="000D1FA6" w:rsidRDefault="00230989" w:rsidP="00230989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Poskytovatel </w:t>
      </w:r>
      <w:r w:rsidR="003F0BB6">
        <w:rPr>
          <w:rFonts w:ascii="Calibri" w:hAnsi="Calibri"/>
        </w:rPr>
        <w:t xml:space="preserve">přiveze čisté prádlo v kontejneru na každé jednotlivé dodací místo. Prádlo </w:t>
      </w:r>
      <w:r w:rsidR="003F0BB6">
        <w:rPr>
          <w:rFonts w:ascii="Calibri" w:hAnsi="Calibri"/>
        </w:rPr>
        <w:tab/>
        <w:t xml:space="preserve">bude roztříděné podle druhů a velikosti prádla a v množství podle objednávek. </w:t>
      </w:r>
    </w:p>
    <w:p w14:paraId="6DCF18A0" w14:textId="77777777" w:rsidR="00230989" w:rsidRPr="000D1FA6" w:rsidRDefault="00230989" w:rsidP="00230989">
      <w:pPr>
        <w:pStyle w:val="Default"/>
        <w:jc w:val="both"/>
        <w:rPr>
          <w:rFonts w:ascii="Calibri" w:hAnsi="Calibri"/>
        </w:rPr>
      </w:pPr>
    </w:p>
    <w:p w14:paraId="0429910A" w14:textId="23D30626" w:rsidR="000D1FA6" w:rsidRPr="00230989" w:rsidRDefault="000D1FA6" w:rsidP="00230989">
      <w:pPr>
        <w:pStyle w:val="Default"/>
        <w:numPr>
          <w:ilvl w:val="0"/>
          <w:numId w:val="34"/>
        </w:numPr>
        <w:jc w:val="both"/>
        <w:rPr>
          <w:rFonts w:ascii="Calibri" w:hAnsi="Calibri"/>
        </w:rPr>
      </w:pPr>
      <w:r w:rsidRPr="000D1FA6">
        <w:rPr>
          <w:rFonts w:ascii="Calibri" w:hAnsi="Calibri"/>
        </w:rPr>
        <w:t xml:space="preserve">b) Rozvoz čistého prádla a místa pro ukládání čistého prádla: </w:t>
      </w:r>
    </w:p>
    <w:p w14:paraId="49ADD638" w14:textId="2CB165DF" w:rsidR="000D1FA6" w:rsidRDefault="00230989" w:rsidP="00230989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Poskytovatel stanoví manipulační trasy čistého prádla a zajistí jeho distribuci do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stanovených dodacích míst (stanic). Podrobnosti budou dohodnuty mezi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poskytovatelem a objednatelem v rámci </w:t>
      </w:r>
      <w:r w:rsidR="000D1FA6" w:rsidRPr="00230989">
        <w:rPr>
          <w:rFonts w:ascii="Calibri" w:hAnsi="Calibri"/>
          <w:b/>
        </w:rPr>
        <w:t>Systému distribuce prádla</w:t>
      </w:r>
      <w:r w:rsidR="000D1FA6" w:rsidRPr="000D1FA6">
        <w:rPr>
          <w:rFonts w:ascii="Calibri" w:hAnsi="Calibri"/>
        </w:rPr>
        <w:t xml:space="preserve">. Čisté prádlo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bude přepravováno v kontejnerech poskytovatele. Převzetí dodávky potvrdí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oprávněný zástupce nemocnice na dodacím listu. Dodací list bude opatřen podpisem,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čitelně uvedeným příjmením přebírajícího a razítkem příslušného pracoviště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zadavatele. Kopie dodacího listu bude uložena u zadavatele. V dodacím listu budou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uvedeny veškeré případné rozpory mezi údaji uvedenými v dodacím listu a reálnou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dodávkou. Bez potvrzeného dodacího listu nebudou provedené služby zadavatelem </w:t>
      </w:r>
      <w:r>
        <w:rPr>
          <w:rFonts w:ascii="Calibri" w:hAnsi="Calibri"/>
        </w:rPr>
        <w:tab/>
      </w:r>
      <w:r w:rsidR="000D1FA6" w:rsidRPr="000D1FA6">
        <w:rPr>
          <w:rFonts w:ascii="Calibri" w:hAnsi="Calibri"/>
        </w:rPr>
        <w:t xml:space="preserve">uhrazeny. </w:t>
      </w:r>
    </w:p>
    <w:p w14:paraId="2C9DF088" w14:textId="77777777" w:rsidR="00230989" w:rsidRPr="000D1FA6" w:rsidRDefault="00230989" w:rsidP="00230989">
      <w:pPr>
        <w:pStyle w:val="Default"/>
        <w:jc w:val="both"/>
        <w:rPr>
          <w:rFonts w:ascii="Calibri" w:hAnsi="Calibri"/>
        </w:rPr>
      </w:pPr>
    </w:p>
    <w:p w14:paraId="2CFFF4EB" w14:textId="0DD91A77" w:rsidR="000D1FA6" w:rsidRPr="000D1FA6" w:rsidRDefault="000D1FA6" w:rsidP="00230989">
      <w:pPr>
        <w:pStyle w:val="Default"/>
        <w:numPr>
          <w:ilvl w:val="0"/>
          <w:numId w:val="35"/>
        </w:numPr>
        <w:spacing w:after="97"/>
        <w:jc w:val="both"/>
        <w:rPr>
          <w:rFonts w:ascii="Calibri" w:hAnsi="Calibri"/>
        </w:rPr>
      </w:pPr>
      <w:r w:rsidRPr="000D1FA6">
        <w:rPr>
          <w:rFonts w:ascii="Calibri" w:hAnsi="Calibri"/>
        </w:rPr>
        <w:t xml:space="preserve">c) Čisté pronajímané prádlo bude objednáváno elektronicky v rámci elektronického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objednávkového systému prádla poskytovatele. Do doby účinnosti smlouvy je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poskytovatel povinen seznámit pracovníky nemocnice s využitím objednávkového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systému a k tomu účelu zpracovat jednoduchý manuál. </w:t>
      </w:r>
    </w:p>
    <w:p w14:paraId="7263954A" w14:textId="58519C55" w:rsidR="000D1FA6" w:rsidRPr="000D1FA6" w:rsidRDefault="000D1FA6" w:rsidP="00230989">
      <w:pPr>
        <w:pStyle w:val="Default"/>
        <w:numPr>
          <w:ilvl w:val="0"/>
          <w:numId w:val="35"/>
        </w:numPr>
        <w:spacing w:after="97"/>
        <w:jc w:val="both"/>
        <w:rPr>
          <w:rFonts w:ascii="Calibri" w:hAnsi="Calibri"/>
        </w:rPr>
      </w:pPr>
      <w:r w:rsidRPr="000D1FA6">
        <w:rPr>
          <w:rFonts w:ascii="Calibri" w:hAnsi="Calibri"/>
        </w:rPr>
        <w:t xml:space="preserve">d) Dodávka čistého prádla bude obsahovat dodací list, předání a převzetí čistého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prádla bude potvrzeno poskytovatelem a objednatelem na dodacím listu. V dodacím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listu budou uvedeny veškeré případné rozpory mezi údaji uvedenými v dodacím listu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a reálnou dodávkou. Bez potvrzeného dodacího listu nebudou provedené služby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zadavatelem uhrazeny. Poskytovatel může navrhnout elektronické dodací listy v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rámci elektronická evidence a kontroly pohybu prádla, pokud to umožňuje čipová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technologie. Systém objednávání, předávání a přebírání čistého prádla navrhne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poskytovatel v rámci </w:t>
      </w:r>
      <w:r w:rsidRPr="00230989">
        <w:rPr>
          <w:rFonts w:ascii="Calibri" w:hAnsi="Calibri"/>
          <w:b/>
        </w:rPr>
        <w:t>Systému distribuce prádla</w:t>
      </w:r>
      <w:r w:rsidRPr="000D1FA6">
        <w:rPr>
          <w:rFonts w:ascii="Calibri" w:hAnsi="Calibri"/>
        </w:rPr>
        <w:t xml:space="preserve"> tak, aby to vyhovovalo potřebám </w:t>
      </w:r>
      <w:r w:rsidR="00230989">
        <w:rPr>
          <w:rFonts w:ascii="Calibri" w:hAnsi="Calibri"/>
        </w:rPr>
        <w:tab/>
      </w:r>
      <w:r w:rsidRPr="000D1FA6">
        <w:rPr>
          <w:rFonts w:ascii="Calibri" w:hAnsi="Calibri"/>
        </w:rPr>
        <w:t xml:space="preserve">nemocnice a logistice poskytovatele při manipulaci s čistým prádlem. </w:t>
      </w:r>
    </w:p>
    <w:p w14:paraId="43B2F727" w14:textId="22D35763" w:rsidR="002420AA" w:rsidRDefault="00230989" w:rsidP="002420AA">
      <w:pPr>
        <w:pStyle w:val="Default"/>
        <w:numPr>
          <w:ilvl w:val="0"/>
          <w:numId w:val="36"/>
        </w:numPr>
        <w:spacing w:after="96"/>
        <w:jc w:val="both"/>
        <w:rPr>
          <w:rFonts w:ascii="Calibri" w:hAnsi="Calibri"/>
        </w:rPr>
      </w:pPr>
      <w:r w:rsidRPr="00230989">
        <w:rPr>
          <w:rFonts w:ascii="Calibri" w:hAnsi="Calibri"/>
        </w:rPr>
        <w:t xml:space="preserve">f) </w:t>
      </w:r>
      <w:r w:rsidR="002420AA">
        <w:rPr>
          <w:rFonts w:ascii="Calibri" w:hAnsi="Calibri"/>
        </w:rPr>
        <w:t xml:space="preserve">Objednávka systémového prádla musí být doručena </w:t>
      </w:r>
      <w:r w:rsidR="00522593">
        <w:rPr>
          <w:rFonts w:ascii="Calibri" w:hAnsi="Calibri"/>
        </w:rPr>
        <w:t>poskytovatel</w:t>
      </w:r>
      <w:r w:rsidR="002420AA">
        <w:rPr>
          <w:rFonts w:ascii="Calibri" w:hAnsi="Calibri"/>
        </w:rPr>
        <w:t xml:space="preserve">i den předem, </w:t>
      </w:r>
      <w:r w:rsidR="002420AA">
        <w:rPr>
          <w:rFonts w:ascii="Calibri" w:hAnsi="Calibri"/>
        </w:rPr>
        <w:tab/>
        <w:t xml:space="preserve">nejpozději do 12:00 hodin. Požadavky na prádlo budou určovat stanovení </w:t>
      </w:r>
      <w:r w:rsidR="002420AA">
        <w:rPr>
          <w:rFonts w:ascii="Calibri" w:hAnsi="Calibri"/>
        </w:rPr>
        <w:tab/>
        <w:t>zaměstnanci jednotlivých oddělení, aktualizovaný seznam</w:t>
      </w:r>
      <w:r w:rsidR="002B11E5">
        <w:rPr>
          <w:rFonts w:ascii="Calibri" w:hAnsi="Calibri"/>
        </w:rPr>
        <w:t xml:space="preserve"> zaměstnanců objednatele</w:t>
      </w:r>
      <w:r w:rsidR="002420AA">
        <w:rPr>
          <w:rFonts w:ascii="Calibri" w:hAnsi="Calibri"/>
        </w:rPr>
        <w:t xml:space="preserve"> </w:t>
      </w:r>
      <w:r w:rsidR="00CA2651">
        <w:rPr>
          <w:rFonts w:ascii="Calibri" w:hAnsi="Calibri"/>
        </w:rPr>
        <w:tab/>
      </w:r>
      <w:r w:rsidR="002420AA">
        <w:rPr>
          <w:rFonts w:ascii="Calibri" w:hAnsi="Calibri"/>
        </w:rPr>
        <w:t xml:space="preserve">doručí objednatel </w:t>
      </w:r>
      <w:r w:rsidR="002420AA">
        <w:rPr>
          <w:rFonts w:ascii="Calibri" w:hAnsi="Calibri"/>
        </w:rPr>
        <w:tab/>
        <w:t xml:space="preserve">poskytovateli vždy jednou za půl roku, nebo při změně </w:t>
      </w:r>
      <w:r w:rsidR="00CA2651">
        <w:rPr>
          <w:rFonts w:ascii="Calibri" w:hAnsi="Calibri"/>
        </w:rPr>
        <w:tab/>
      </w:r>
      <w:r w:rsidR="002420AA">
        <w:rPr>
          <w:rFonts w:ascii="Calibri" w:hAnsi="Calibri"/>
        </w:rPr>
        <w:t>zaměstnance.</w:t>
      </w:r>
    </w:p>
    <w:p w14:paraId="0AA29C0A" w14:textId="28638592" w:rsidR="002420AA" w:rsidRDefault="002420AA" w:rsidP="002420AA">
      <w:pPr>
        <w:pStyle w:val="Default"/>
        <w:numPr>
          <w:ilvl w:val="0"/>
          <w:numId w:val="36"/>
        </w:numPr>
        <w:spacing w:after="96"/>
        <w:jc w:val="both"/>
        <w:rPr>
          <w:rFonts w:ascii="Calibri" w:hAnsi="Calibri"/>
        </w:rPr>
      </w:pPr>
      <w:r>
        <w:rPr>
          <w:rFonts w:ascii="Calibri" w:hAnsi="Calibri"/>
        </w:rPr>
        <w:t xml:space="preserve">Kontaktní osoba poskytovatele: </w:t>
      </w:r>
      <w:r w:rsidRPr="002420AA">
        <w:rPr>
          <w:rFonts w:ascii="Calibri" w:hAnsi="Calibri"/>
          <w:highlight w:val="yellow"/>
        </w:rPr>
        <w:t>……………………………… tel.: ………………e-mail:…………….</w:t>
      </w:r>
    </w:p>
    <w:p w14:paraId="5D3847BD" w14:textId="583B1B64" w:rsidR="002420AA" w:rsidRDefault="002420AA" w:rsidP="002420AA">
      <w:pPr>
        <w:pStyle w:val="Default"/>
        <w:numPr>
          <w:ilvl w:val="0"/>
          <w:numId w:val="36"/>
        </w:numPr>
        <w:spacing w:after="96"/>
        <w:jc w:val="both"/>
        <w:rPr>
          <w:rFonts w:ascii="Calibri" w:hAnsi="Calibri"/>
        </w:rPr>
      </w:pPr>
      <w:r>
        <w:rPr>
          <w:rFonts w:ascii="Calibri" w:hAnsi="Calibri"/>
        </w:rPr>
        <w:t>Objednávka bude obsahovat:</w:t>
      </w:r>
      <w:r>
        <w:rPr>
          <w:rFonts w:ascii="Calibri" w:hAnsi="Calibri"/>
        </w:rPr>
        <w:tab/>
        <w:t>a) datum objednávky</w:t>
      </w:r>
    </w:p>
    <w:p w14:paraId="144C8FF3" w14:textId="43C6DEB0" w:rsidR="002420AA" w:rsidRDefault="002420AA" w:rsidP="002420AA">
      <w:pPr>
        <w:pStyle w:val="Default"/>
        <w:numPr>
          <w:ilvl w:val="0"/>
          <w:numId w:val="36"/>
        </w:numPr>
        <w:spacing w:after="96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b) místo plnění (nákladové středisko)</w:t>
      </w:r>
    </w:p>
    <w:p w14:paraId="484535D9" w14:textId="3FF12828" w:rsidR="002420AA" w:rsidRPr="002420AA" w:rsidRDefault="002420AA" w:rsidP="002420AA">
      <w:pPr>
        <w:pStyle w:val="Default"/>
        <w:numPr>
          <w:ilvl w:val="0"/>
          <w:numId w:val="36"/>
        </w:numPr>
        <w:spacing w:after="96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c) předmět plnění</w:t>
      </w:r>
    </w:p>
    <w:p w14:paraId="6A6ABA08" w14:textId="48A619F8" w:rsidR="00230989" w:rsidRPr="00230989" w:rsidRDefault="002420AA" w:rsidP="00230989">
      <w:pPr>
        <w:pStyle w:val="Default"/>
        <w:numPr>
          <w:ilvl w:val="0"/>
          <w:numId w:val="36"/>
        </w:numPr>
        <w:spacing w:after="96"/>
        <w:rPr>
          <w:rFonts w:ascii="Calibri" w:hAnsi="Calibri"/>
        </w:rPr>
      </w:pPr>
      <w:r>
        <w:rPr>
          <w:rFonts w:ascii="Calibri" w:hAnsi="Calibri"/>
        </w:rPr>
        <w:t xml:space="preserve">g) </w:t>
      </w:r>
      <w:r w:rsidR="00230989" w:rsidRPr="00230989">
        <w:rPr>
          <w:rFonts w:ascii="Calibri" w:hAnsi="Calibri"/>
        </w:rPr>
        <w:t xml:space="preserve">Objednatel si objedná pouze takové množství čistého prádla, aby byla pokryta jeho </w:t>
      </w:r>
      <w:r w:rsidR="00FB43E7">
        <w:rPr>
          <w:rFonts w:ascii="Calibri" w:hAnsi="Calibri"/>
        </w:rPr>
        <w:tab/>
      </w:r>
      <w:r w:rsidR="00230989" w:rsidRPr="00230989">
        <w:rPr>
          <w:rFonts w:ascii="Calibri" w:hAnsi="Calibri"/>
        </w:rPr>
        <w:t xml:space="preserve">denní potřeba včetně sobot, nedělí a svátků a netvořily se zásoby. </w:t>
      </w:r>
    </w:p>
    <w:p w14:paraId="1B6FB886" w14:textId="3CB1C338" w:rsidR="00230989" w:rsidRPr="00FB43E7" w:rsidRDefault="002420AA" w:rsidP="00230989">
      <w:pPr>
        <w:pStyle w:val="Default"/>
        <w:numPr>
          <w:ilvl w:val="0"/>
          <w:numId w:val="36"/>
        </w:numPr>
        <w:spacing w:after="96"/>
        <w:rPr>
          <w:rFonts w:ascii="Calibri" w:hAnsi="Calibri"/>
          <w:b/>
        </w:rPr>
      </w:pPr>
      <w:r>
        <w:rPr>
          <w:rFonts w:ascii="Calibri" w:hAnsi="Calibri"/>
        </w:rPr>
        <w:t>h</w:t>
      </w:r>
      <w:r w:rsidR="00230989" w:rsidRPr="00230989">
        <w:rPr>
          <w:rFonts w:ascii="Calibri" w:hAnsi="Calibri"/>
        </w:rPr>
        <w:t xml:space="preserve">) Poskytovatel zajistí dovoz čistého prádla 5x týdně (v pracovní dny) v časech, které </w:t>
      </w:r>
      <w:r w:rsidR="00FB43E7">
        <w:rPr>
          <w:rFonts w:ascii="Calibri" w:hAnsi="Calibri"/>
        </w:rPr>
        <w:tab/>
      </w:r>
      <w:r w:rsidR="00230989" w:rsidRPr="00230989">
        <w:rPr>
          <w:rFonts w:ascii="Calibri" w:hAnsi="Calibri"/>
        </w:rPr>
        <w:t xml:space="preserve">budou určeny v </w:t>
      </w:r>
      <w:r w:rsidR="00230989" w:rsidRPr="00FB43E7">
        <w:rPr>
          <w:rFonts w:ascii="Calibri" w:hAnsi="Calibri"/>
          <w:b/>
        </w:rPr>
        <w:t xml:space="preserve">Systému distribuce prádla. </w:t>
      </w:r>
    </w:p>
    <w:p w14:paraId="2806AA92" w14:textId="7888D4C3" w:rsidR="00230989" w:rsidRPr="00230989" w:rsidRDefault="002420AA" w:rsidP="00FB43E7">
      <w:pPr>
        <w:pStyle w:val="Default"/>
        <w:numPr>
          <w:ilvl w:val="0"/>
          <w:numId w:val="36"/>
        </w:numPr>
        <w:spacing w:after="96"/>
        <w:jc w:val="both"/>
        <w:rPr>
          <w:rFonts w:ascii="Calibri" w:hAnsi="Calibri"/>
        </w:rPr>
      </w:pPr>
      <w:r>
        <w:rPr>
          <w:rFonts w:ascii="Calibri" w:hAnsi="Calibri"/>
        </w:rPr>
        <w:t>i</w:t>
      </w:r>
      <w:r w:rsidR="00230989" w:rsidRPr="00230989">
        <w:rPr>
          <w:rFonts w:ascii="Calibri" w:hAnsi="Calibri"/>
        </w:rPr>
        <w:t xml:space="preserve">) Poskytovatel se zavazuje na základě objednávky objednatele zajistit dodávku </w:t>
      </w:r>
      <w:r w:rsidR="00FB43E7">
        <w:rPr>
          <w:rFonts w:ascii="Calibri" w:hAnsi="Calibri"/>
        </w:rPr>
        <w:tab/>
      </w:r>
      <w:r w:rsidR="00230989" w:rsidRPr="00230989">
        <w:rPr>
          <w:rFonts w:ascii="Calibri" w:hAnsi="Calibri"/>
        </w:rPr>
        <w:t xml:space="preserve">čistého prádla i v sobotu, neděli či svátek (dny pracovního volna) pokud o to </w:t>
      </w:r>
      <w:r w:rsidR="00FB43E7">
        <w:rPr>
          <w:rFonts w:ascii="Calibri" w:hAnsi="Calibri"/>
        </w:rPr>
        <w:tab/>
      </w:r>
      <w:r w:rsidR="00230989" w:rsidRPr="00230989">
        <w:rPr>
          <w:rFonts w:ascii="Calibri" w:hAnsi="Calibri"/>
        </w:rPr>
        <w:t xml:space="preserve">objednatel požádá nejpozději 2 pracovní dny před dnem pracovního volna, v němž se </w:t>
      </w:r>
      <w:r w:rsidR="00FB43E7">
        <w:rPr>
          <w:rFonts w:ascii="Calibri" w:hAnsi="Calibri"/>
        </w:rPr>
        <w:tab/>
      </w:r>
      <w:r w:rsidR="00230989" w:rsidRPr="00230989">
        <w:rPr>
          <w:rFonts w:ascii="Calibri" w:hAnsi="Calibri"/>
        </w:rPr>
        <w:t xml:space="preserve">má mimořádný dovoz čistého prádla uskutečnit. V případě, že budou po sobě </w:t>
      </w:r>
      <w:r w:rsidR="00FB43E7">
        <w:rPr>
          <w:rFonts w:ascii="Calibri" w:hAnsi="Calibri"/>
        </w:rPr>
        <w:tab/>
      </w:r>
      <w:r w:rsidR="00230989" w:rsidRPr="00230989">
        <w:rPr>
          <w:rFonts w:ascii="Calibri" w:hAnsi="Calibri"/>
        </w:rPr>
        <w:t xml:space="preserve">následovat 3 dny a více pracovního volna je poskytovatel povinen 3. den pracovního </w:t>
      </w:r>
      <w:r w:rsidR="00FB43E7">
        <w:rPr>
          <w:rFonts w:ascii="Calibri" w:hAnsi="Calibri"/>
        </w:rPr>
        <w:tab/>
      </w:r>
      <w:r w:rsidR="00230989" w:rsidRPr="00230989">
        <w:rPr>
          <w:rFonts w:ascii="Calibri" w:hAnsi="Calibri"/>
        </w:rPr>
        <w:t xml:space="preserve">volna doplnit stavy čistého prádla. </w:t>
      </w:r>
    </w:p>
    <w:p w14:paraId="22CA7E3B" w14:textId="126E9981" w:rsidR="00230989" w:rsidRDefault="002420AA" w:rsidP="00230989">
      <w:pPr>
        <w:pStyle w:val="Default"/>
        <w:numPr>
          <w:ilvl w:val="0"/>
          <w:numId w:val="36"/>
        </w:numPr>
        <w:rPr>
          <w:rFonts w:ascii="Calibri" w:hAnsi="Calibri"/>
        </w:rPr>
      </w:pPr>
      <w:r>
        <w:rPr>
          <w:rFonts w:ascii="Calibri" w:hAnsi="Calibri"/>
        </w:rPr>
        <w:t>j</w:t>
      </w:r>
      <w:r w:rsidR="00230989" w:rsidRPr="00FB43E7">
        <w:rPr>
          <w:rFonts w:ascii="Calibri" w:hAnsi="Calibri"/>
        </w:rPr>
        <w:t xml:space="preserve">) Čisté prádlo bude přepravováno v kontejnerech a bude roztříděno a zabaleno podle </w:t>
      </w:r>
      <w:r w:rsidR="00FB43E7">
        <w:rPr>
          <w:rFonts w:ascii="Calibri" w:hAnsi="Calibri"/>
        </w:rPr>
        <w:tab/>
      </w:r>
      <w:r>
        <w:rPr>
          <w:rFonts w:ascii="Calibri" w:hAnsi="Calibri"/>
        </w:rPr>
        <w:t>druhů prádla.</w:t>
      </w:r>
    </w:p>
    <w:p w14:paraId="3CBE129C" w14:textId="77777777" w:rsidR="00FB43E7" w:rsidRDefault="00FB43E7" w:rsidP="00FB43E7">
      <w:pPr>
        <w:pStyle w:val="Default"/>
        <w:rPr>
          <w:rFonts w:ascii="Calibri" w:hAnsi="Calibri"/>
        </w:rPr>
      </w:pPr>
    </w:p>
    <w:p w14:paraId="3AE1BE43" w14:textId="28B88C81" w:rsidR="00C73B4F" w:rsidRDefault="00C73B4F" w:rsidP="00C73B4F">
      <w:pPr>
        <w:pStyle w:val="Default"/>
        <w:rPr>
          <w:rFonts w:ascii="Calibri" w:hAnsi="Calibri"/>
          <w:i/>
        </w:rPr>
      </w:pPr>
      <w:r w:rsidRPr="00230989">
        <w:rPr>
          <w:rFonts w:ascii="Calibri" w:hAnsi="Calibri"/>
          <w:i/>
        </w:rPr>
        <w:t>6.</w:t>
      </w:r>
      <w:r>
        <w:rPr>
          <w:rFonts w:ascii="Calibri" w:hAnsi="Calibri"/>
          <w:i/>
        </w:rPr>
        <w:t>3</w:t>
      </w:r>
      <w:r w:rsidRPr="00230989">
        <w:rPr>
          <w:rFonts w:ascii="Calibri" w:hAnsi="Calibri"/>
          <w:i/>
        </w:rPr>
        <w:t xml:space="preserve">. </w:t>
      </w:r>
      <w:r>
        <w:rPr>
          <w:rFonts w:ascii="Calibri" w:hAnsi="Calibri"/>
          <w:i/>
        </w:rPr>
        <w:t>Prostory objednatele</w:t>
      </w:r>
    </w:p>
    <w:p w14:paraId="7E9FB41B" w14:textId="1034DE97" w:rsidR="00C73B4F" w:rsidRPr="00CA2651" w:rsidRDefault="00C73B4F" w:rsidP="00C73B4F">
      <w:pPr>
        <w:pStyle w:val="Default"/>
        <w:jc w:val="both"/>
        <w:rPr>
          <w:rFonts w:ascii="Calibri" w:hAnsi="Calibri"/>
          <w:color w:val="auto"/>
        </w:rPr>
      </w:pPr>
      <w:r>
        <w:rPr>
          <w:rFonts w:ascii="Calibri" w:hAnsi="Calibri"/>
        </w:rPr>
        <w:tab/>
        <w:t>a</w:t>
      </w:r>
      <w:r w:rsidRPr="00CA2651">
        <w:rPr>
          <w:rFonts w:ascii="Calibri" w:hAnsi="Calibri"/>
          <w:color w:val="auto"/>
        </w:rPr>
        <w:t xml:space="preserve">) Objednatel poskytne </w:t>
      </w:r>
      <w:r w:rsidR="00522593" w:rsidRPr="00CA2651">
        <w:rPr>
          <w:rFonts w:ascii="Calibri" w:hAnsi="Calibri"/>
          <w:color w:val="auto"/>
        </w:rPr>
        <w:t>poskytovatel</w:t>
      </w:r>
      <w:r w:rsidRPr="00CA2651">
        <w:rPr>
          <w:rFonts w:ascii="Calibri" w:hAnsi="Calibri"/>
          <w:color w:val="auto"/>
        </w:rPr>
        <w:t xml:space="preserve">i prostor v areálu nemocnice Náchod – dolní areál, </w:t>
      </w:r>
      <w:r w:rsidRPr="00CA2651">
        <w:rPr>
          <w:rFonts w:ascii="Calibri" w:hAnsi="Calibri"/>
          <w:color w:val="auto"/>
        </w:rPr>
        <w:tab/>
        <w:t xml:space="preserve">a areálu nemocnice Rychnov nad Kněžnou, určený ke skladování, zkoušení a </w:t>
      </w:r>
      <w:r w:rsidRPr="00CA2651">
        <w:rPr>
          <w:rFonts w:ascii="Calibri" w:hAnsi="Calibri"/>
          <w:color w:val="auto"/>
        </w:rPr>
        <w:tab/>
        <w:t xml:space="preserve">přejímce prádla. Poskytnutí těchto prostor </w:t>
      </w:r>
      <w:r w:rsidRPr="00CA2651">
        <w:rPr>
          <w:rFonts w:ascii="Calibri" w:hAnsi="Calibri"/>
          <w:color w:val="auto"/>
        </w:rPr>
        <w:tab/>
        <w:t xml:space="preserve">bude řešeno samostatně na základě </w:t>
      </w:r>
      <w:r w:rsidRPr="00CA2651">
        <w:rPr>
          <w:rFonts w:ascii="Calibri" w:hAnsi="Calibri"/>
          <w:color w:val="auto"/>
        </w:rPr>
        <w:tab/>
      </w:r>
      <w:r w:rsidR="00431BCB" w:rsidRPr="00CA2651">
        <w:rPr>
          <w:rFonts w:ascii="Calibri" w:hAnsi="Calibri"/>
          <w:color w:val="auto"/>
        </w:rPr>
        <w:t xml:space="preserve">úplatné </w:t>
      </w:r>
      <w:r w:rsidRPr="00CA2651">
        <w:rPr>
          <w:rFonts w:ascii="Calibri" w:hAnsi="Calibri"/>
          <w:color w:val="auto"/>
        </w:rPr>
        <w:t>smlouvy o zřízení a vedení skladu.</w:t>
      </w:r>
    </w:p>
    <w:p w14:paraId="1E4B5A4D" w14:textId="0E6A5CE0" w:rsidR="00C73B4F" w:rsidRPr="00CA2651" w:rsidRDefault="00C73B4F" w:rsidP="00C73B4F">
      <w:pPr>
        <w:pStyle w:val="Default"/>
        <w:rPr>
          <w:rFonts w:ascii="Calibri" w:hAnsi="Calibri"/>
          <w:color w:val="auto"/>
        </w:rPr>
      </w:pPr>
      <w:r w:rsidRPr="00CA2651">
        <w:rPr>
          <w:rFonts w:ascii="Calibri" w:hAnsi="Calibri"/>
          <w:color w:val="auto"/>
        </w:rPr>
        <w:tab/>
        <w:t xml:space="preserve">b) v rámci provozu skladu zde bude uložen kompletní sortiment prádla pro vybavení </w:t>
      </w:r>
      <w:r w:rsidRPr="00CA2651">
        <w:rPr>
          <w:rFonts w:ascii="Calibri" w:hAnsi="Calibri"/>
          <w:color w:val="auto"/>
        </w:rPr>
        <w:tab/>
        <w:t xml:space="preserve">jednoho 30 lůžkového oddělení, ze kterého, v případě výpadku, bude možné doplnit </w:t>
      </w:r>
      <w:r w:rsidRPr="00CA2651">
        <w:rPr>
          <w:rFonts w:ascii="Calibri" w:hAnsi="Calibri"/>
          <w:color w:val="auto"/>
        </w:rPr>
        <w:tab/>
        <w:t>vybavit oddělení nemocnice.</w:t>
      </w:r>
    </w:p>
    <w:p w14:paraId="1A798301" w14:textId="77777777" w:rsidR="001743AD" w:rsidRPr="00841D36" w:rsidRDefault="001743AD" w:rsidP="00F161A9">
      <w:pPr>
        <w:tabs>
          <w:tab w:val="left" w:pos="540"/>
          <w:tab w:val="left" w:pos="4860"/>
        </w:tabs>
        <w:jc w:val="both"/>
        <w:rPr>
          <w:rFonts w:ascii="Calibri" w:hAnsi="Calibri" w:cs="Calibri"/>
        </w:rPr>
      </w:pPr>
    </w:p>
    <w:p w14:paraId="592A50DA" w14:textId="77777777" w:rsidR="00F161A9" w:rsidRPr="00841D36" w:rsidRDefault="00F161A9" w:rsidP="00F161A9">
      <w:pPr>
        <w:tabs>
          <w:tab w:val="left" w:pos="540"/>
          <w:tab w:val="left" w:pos="4860"/>
        </w:tabs>
        <w:jc w:val="both"/>
        <w:rPr>
          <w:rFonts w:ascii="Calibri" w:hAnsi="Calibri" w:cs="Calibri"/>
        </w:rPr>
      </w:pPr>
    </w:p>
    <w:p w14:paraId="476CA55E" w14:textId="7A569152" w:rsidR="00F161A9" w:rsidRDefault="00FB43E7" w:rsidP="00F161A9">
      <w:pPr>
        <w:tabs>
          <w:tab w:val="left" w:pos="540"/>
          <w:tab w:val="left" w:pos="4860"/>
        </w:tabs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 w:rsidR="00F161A9" w:rsidRPr="00841D36">
        <w:rPr>
          <w:rFonts w:ascii="Calibri" w:hAnsi="Calibri" w:cs="Calibri"/>
          <w:b/>
        </w:rPr>
        <w:t>V.</w:t>
      </w:r>
    </w:p>
    <w:p w14:paraId="6611E934" w14:textId="3831C44B" w:rsidR="00FB43E7" w:rsidRDefault="00FB43E7" w:rsidP="00F161A9">
      <w:pPr>
        <w:tabs>
          <w:tab w:val="left" w:pos="540"/>
          <w:tab w:val="left" w:pos="4860"/>
        </w:tabs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Místo plnění</w:t>
      </w:r>
    </w:p>
    <w:p w14:paraId="7738865C" w14:textId="77777777" w:rsidR="00FB43E7" w:rsidRPr="00CA2651" w:rsidRDefault="00FB43E7" w:rsidP="00FB43E7">
      <w:p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</w:t>
      </w:r>
      <w:r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>Místem plnění dodávek jsou jednotlivá dod</w:t>
      </w:r>
      <w:r>
        <w:rPr>
          <w:rFonts w:ascii="Calibri" w:hAnsi="Calibri" w:cs="Calibri"/>
        </w:rPr>
        <w:t>ací místa objednatele</w:t>
      </w:r>
      <w:r w:rsidRPr="00841D36">
        <w:rPr>
          <w:rFonts w:ascii="Calibri" w:hAnsi="Calibri" w:cs="Calibri"/>
        </w:rPr>
        <w:t xml:space="preserve">, blíže specifikovaná </w:t>
      </w:r>
      <w:r>
        <w:rPr>
          <w:rFonts w:ascii="Calibri" w:hAnsi="Calibri" w:cs="Calibri"/>
        </w:rPr>
        <w:tab/>
      </w:r>
      <w:r w:rsidRPr="00CA2651">
        <w:rPr>
          <w:rFonts w:ascii="Calibri" w:hAnsi="Calibri" w:cs="Calibri"/>
        </w:rPr>
        <w:t>v Příloze č. 3 této smlouvy.</w:t>
      </w:r>
    </w:p>
    <w:p w14:paraId="582C57D1" w14:textId="4E8766D7" w:rsidR="00FB43E7" w:rsidRDefault="00FB43E7" w:rsidP="00FB43E7">
      <w:p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>2.</w:t>
      </w:r>
      <w:r>
        <w:rPr>
          <w:rFonts w:ascii="Calibri" w:hAnsi="Calibri" w:cs="Calibri"/>
        </w:rPr>
        <w:tab/>
        <w:t xml:space="preserve">Místa specifikovaná </w:t>
      </w:r>
      <w:r w:rsidRPr="00CA2651">
        <w:rPr>
          <w:rFonts w:ascii="Calibri" w:hAnsi="Calibri" w:cs="Calibri"/>
        </w:rPr>
        <w:t xml:space="preserve">v Příloze č. 3 této </w:t>
      </w:r>
      <w:r>
        <w:rPr>
          <w:rFonts w:ascii="Calibri" w:hAnsi="Calibri" w:cs="Calibri"/>
        </w:rPr>
        <w:t xml:space="preserve">smlouvy se v průběhu plnění této smlouvy </w:t>
      </w:r>
      <w:r>
        <w:rPr>
          <w:rFonts w:ascii="Calibri" w:hAnsi="Calibri" w:cs="Calibri"/>
        </w:rPr>
        <w:tab/>
        <w:t xml:space="preserve">mohou změnit, a to vzhledem k nepředvídaným změnám souvisejícím s provozem </w:t>
      </w:r>
      <w:r>
        <w:rPr>
          <w:rFonts w:ascii="Calibri" w:hAnsi="Calibri" w:cs="Calibri"/>
        </w:rPr>
        <w:tab/>
        <w:t>nemocnice.</w:t>
      </w:r>
    </w:p>
    <w:p w14:paraId="01273165" w14:textId="77777777" w:rsidR="00F161A9" w:rsidRPr="00907086" w:rsidRDefault="00F161A9" w:rsidP="00F161A9">
      <w:p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  <w:color w:val="FF0000"/>
        </w:rPr>
      </w:pPr>
    </w:p>
    <w:p w14:paraId="579E9FDF" w14:textId="368DBFD6" w:rsidR="00F161A9" w:rsidRPr="00841D36" w:rsidRDefault="00C73B4F" w:rsidP="00F161A9">
      <w:pPr>
        <w:tabs>
          <w:tab w:val="left" w:pos="540"/>
          <w:tab w:val="left" w:pos="4860"/>
        </w:tabs>
        <w:spacing w:after="12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</w:t>
      </w:r>
      <w:r w:rsidR="00F161A9" w:rsidRPr="00841D36">
        <w:rPr>
          <w:rFonts w:ascii="Calibri" w:hAnsi="Calibri" w:cs="Calibri"/>
          <w:b/>
        </w:rPr>
        <w:t>.</w:t>
      </w:r>
    </w:p>
    <w:p w14:paraId="7B67FFFB" w14:textId="73CD1F8D" w:rsidR="00F161A9" w:rsidRPr="00C73B4F" w:rsidRDefault="009D5EBD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Doba trvání smlouvy</w:t>
      </w:r>
    </w:p>
    <w:p w14:paraId="7D96E5E4" w14:textId="77777777" w:rsidR="00B36C0A" w:rsidRPr="00C73B4F" w:rsidRDefault="00B36C0A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</w:p>
    <w:p w14:paraId="19B58D62" w14:textId="1F405DE9" w:rsidR="00D60554" w:rsidRDefault="00D60554" w:rsidP="00B36C0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Tato smlouva se uzavírá na dobu 4 let od </w:t>
      </w:r>
      <w:r w:rsidR="001548C6">
        <w:rPr>
          <w:rFonts w:ascii="Calibri" w:hAnsi="Calibri"/>
        </w:rPr>
        <w:t>účinnosti této smlouvy.</w:t>
      </w:r>
    </w:p>
    <w:p w14:paraId="0AFA1303" w14:textId="573F1F70" w:rsidR="00B36C0A" w:rsidRPr="00C73B4F" w:rsidRDefault="00522593" w:rsidP="00B36C0A">
      <w:pPr>
        <w:jc w:val="both"/>
        <w:rPr>
          <w:rFonts w:ascii="Calibri" w:hAnsi="Calibri"/>
        </w:rPr>
      </w:pPr>
      <w:r>
        <w:rPr>
          <w:rFonts w:ascii="Calibri" w:hAnsi="Calibri"/>
        </w:rPr>
        <w:t>Poskytovatel</w:t>
      </w:r>
      <w:r w:rsidR="00B36C0A" w:rsidRPr="00C73B4F">
        <w:rPr>
          <w:rFonts w:ascii="Calibri" w:hAnsi="Calibri"/>
        </w:rPr>
        <w:t xml:space="preserve"> se zavazuje zahájit praní prádla a zavést komplexní servis včetně p</w:t>
      </w:r>
      <w:r w:rsidR="00CA2651">
        <w:rPr>
          <w:rFonts w:ascii="Calibri" w:hAnsi="Calibri"/>
        </w:rPr>
        <w:t>ronájmu prádla s místem plnění.</w:t>
      </w:r>
    </w:p>
    <w:p w14:paraId="21DA66FD" w14:textId="77777777" w:rsidR="00B36C0A" w:rsidRPr="00841D36" w:rsidRDefault="00B36C0A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</w:p>
    <w:p w14:paraId="5FD440E9" w14:textId="77777777" w:rsidR="00F161A9" w:rsidRDefault="00F161A9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</w:p>
    <w:p w14:paraId="694D8052" w14:textId="77777777" w:rsidR="003D1AA1" w:rsidRDefault="003D1AA1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</w:p>
    <w:p w14:paraId="5D40C7D1" w14:textId="77777777" w:rsidR="003D1AA1" w:rsidRDefault="003D1AA1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</w:p>
    <w:p w14:paraId="193E8AB3" w14:textId="77777777" w:rsidR="003D1AA1" w:rsidRPr="00841D36" w:rsidRDefault="003D1AA1" w:rsidP="00F161A9">
      <w:pPr>
        <w:tabs>
          <w:tab w:val="left" w:pos="540"/>
          <w:tab w:val="left" w:pos="4860"/>
        </w:tabs>
        <w:jc w:val="center"/>
        <w:rPr>
          <w:rFonts w:ascii="Calibri" w:hAnsi="Calibri" w:cs="Calibri"/>
          <w:b/>
        </w:rPr>
      </w:pPr>
    </w:p>
    <w:p w14:paraId="30DBDAE3" w14:textId="16D4BA8A" w:rsidR="00F161A9" w:rsidRPr="00841D36" w:rsidRDefault="00F161A9" w:rsidP="00430881">
      <w:pPr>
        <w:tabs>
          <w:tab w:val="left" w:pos="540"/>
          <w:tab w:val="left" w:pos="4860"/>
        </w:tabs>
        <w:spacing w:after="120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VI.</w:t>
      </w:r>
    </w:p>
    <w:p w14:paraId="7D68F840" w14:textId="1040522E" w:rsidR="00F161A9" w:rsidRPr="00841D36" w:rsidRDefault="00F161A9" w:rsidP="00F161A9">
      <w:pPr>
        <w:pStyle w:val="Nadpis1"/>
        <w:tabs>
          <w:tab w:val="left" w:pos="0"/>
        </w:tabs>
        <w:spacing w:after="0"/>
        <w:rPr>
          <w:rFonts w:ascii="Calibri" w:hAnsi="Calibri" w:cs="Calibri"/>
          <w:sz w:val="24"/>
        </w:rPr>
      </w:pPr>
      <w:r w:rsidRPr="00841D36">
        <w:rPr>
          <w:rFonts w:ascii="Calibri" w:hAnsi="Calibri" w:cs="Calibri"/>
          <w:sz w:val="24"/>
        </w:rPr>
        <w:t xml:space="preserve">Práva a povinnosti </w:t>
      </w:r>
      <w:r w:rsidR="00522593">
        <w:rPr>
          <w:rFonts w:ascii="Calibri" w:hAnsi="Calibri" w:cs="Calibri"/>
          <w:sz w:val="24"/>
        </w:rPr>
        <w:t>poskytovatel</w:t>
      </w:r>
      <w:r w:rsidRPr="00841D36">
        <w:rPr>
          <w:rFonts w:ascii="Calibri" w:hAnsi="Calibri" w:cs="Calibri"/>
          <w:sz w:val="24"/>
        </w:rPr>
        <w:t>e</w:t>
      </w:r>
    </w:p>
    <w:p w14:paraId="3F089B86" w14:textId="77777777" w:rsidR="00F161A9" w:rsidRPr="00841D36" w:rsidRDefault="00F161A9" w:rsidP="00F161A9">
      <w:pPr>
        <w:rPr>
          <w:rFonts w:ascii="Calibri" w:hAnsi="Calibri" w:cs="Calibri"/>
        </w:rPr>
      </w:pPr>
    </w:p>
    <w:p w14:paraId="4843294A" w14:textId="48704A3A" w:rsidR="00F161A9" w:rsidRPr="00841D36" w:rsidRDefault="00522593" w:rsidP="00F161A9">
      <w:pPr>
        <w:pStyle w:val="Zkladntextodsazen"/>
        <w:numPr>
          <w:ilvl w:val="0"/>
          <w:numId w:val="2"/>
        </w:numPr>
        <w:tabs>
          <w:tab w:val="left" w:pos="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se zavazuje dodávat systémové prádlo v množství požadovaném jednotlivými dodacími místy a dle ustanovení této smlouvy.</w:t>
      </w:r>
    </w:p>
    <w:p w14:paraId="5393CBE8" w14:textId="16DC789A" w:rsidR="00F161A9" w:rsidRPr="00841D36" w:rsidRDefault="00522593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se zavazuje dodávat prádlo čisté, vyprané, vyžehlené a nepoškozené ve stavu způsobilém k užívání dle jeho určení.</w:t>
      </w:r>
    </w:p>
    <w:p w14:paraId="68025CD2" w14:textId="230B6425" w:rsidR="00F161A9" w:rsidRPr="00841D36" w:rsidRDefault="00F161A9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Průběžnou výměnu opotřebovaného systémového prádla za nové zajišťuje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 xml:space="preserve"> na svůj náklad.  </w:t>
      </w:r>
    </w:p>
    <w:p w14:paraId="3DAFC074" w14:textId="3516AA1E" w:rsidR="00F161A9" w:rsidRPr="00841D36" w:rsidRDefault="00F161A9" w:rsidP="00F161A9">
      <w:pPr>
        <w:pStyle w:val="Zkladntextodsazen2"/>
        <w:numPr>
          <w:ilvl w:val="0"/>
          <w:numId w:val="2"/>
        </w:numPr>
        <w:spacing w:after="120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V případě závady provozu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 xml:space="preserve">e zajistí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 xml:space="preserve"> pro objednatele na svůj náklad dodávku systémového prádla tak, aby plnění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>e nebylo vadné</w:t>
      </w:r>
      <w:r w:rsidR="00697F79">
        <w:rPr>
          <w:rFonts w:ascii="Calibri" w:hAnsi="Calibri" w:cs="Calibri"/>
        </w:rPr>
        <w:t>,</w:t>
      </w:r>
      <w:r w:rsidRPr="00841D36">
        <w:rPr>
          <w:rFonts w:ascii="Calibri" w:hAnsi="Calibri" w:cs="Calibri"/>
        </w:rPr>
        <w:t xml:space="preserve"> jak co do kvality, tak co do množství. </w:t>
      </w:r>
    </w:p>
    <w:p w14:paraId="1A76E5A7" w14:textId="4189133F" w:rsidR="00F161A9" w:rsidRPr="00841D36" w:rsidRDefault="00522593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se zavazuje dodržovat veškeré právní, technické a hygienické předpisy a normy pro praní a dodávku prádla do zdravotnických z</w:t>
      </w:r>
      <w:r w:rsidR="00087090">
        <w:rPr>
          <w:rFonts w:ascii="Calibri" w:hAnsi="Calibri" w:cs="Calibri"/>
        </w:rPr>
        <w:t>ařízení, zejména vyhlášku č. 306/2012</w:t>
      </w:r>
      <w:r w:rsidR="00F161A9" w:rsidRPr="00841D36">
        <w:rPr>
          <w:rFonts w:ascii="Calibri" w:hAnsi="Calibri" w:cs="Calibri"/>
        </w:rPr>
        <w:t xml:space="preserve"> Sb.</w:t>
      </w:r>
    </w:p>
    <w:p w14:paraId="5E550465" w14:textId="16413B25" w:rsidR="00F161A9" w:rsidRDefault="00522593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se zavazuje dodržovat plynulé zásobování prádlem dle požadavků jednotlivých oddělení. Dodávky systémového </w:t>
      </w:r>
      <w:r w:rsidR="00733565">
        <w:rPr>
          <w:rFonts w:ascii="Calibri" w:hAnsi="Calibri" w:cs="Calibri"/>
        </w:rPr>
        <w:t xml:space="preserve">a nesystémového </w:t>
      </w:r>
      <w:r w:rsidR="00F161A9" w:rsidRPr="00841D36">
        <w:rPr>
          <w:rFonts w:ascii="Calibri" w:hAnsi="Calibri" w:cs="Calibri"/>
        </w:rPr>
        <w:t xml:space="preserve">prádla budou realizovány </w:t>
      </w:r>
      <w:r w:rsidR="00D60554">
        <w:rPr>
          <w:rFonts w:ascii="Calibri" w:hAnsi="Calibri" w:cs="Calibri"/>
        </w:rPr>
        <w:t xml:space="preserve">následující pracovní den </w:t>
      </w:r>
      <w:r w:rsidR="00F161A9" w:rsidRPr="00841D36">
        <w:rPr>
          <w:rFonts w:ascii="Calibri" w:hAnsi="Calibri" w:cs="Calibri"/>
        </w:rPr>
        <w:t>od obdržení objednávky</w:t>
      </w:r>
      <w:r w:rsidR="00D60554">
        <w:rPr>
          <w:rFonts w:ascii="Calibri" w:hAnsi="Calibri" w:cs="Calibri"/>
        </w:rPr>
        <w:t>.</w:t>
      </w:r>
    </w:p>
    <w:p w14:paraId="7E967087" w14:textId="56B61504" w:rsidR="00B3584D" w:rsidRPr="00841D36" w:rsidRDefault="00522593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B3584D">
        <w:rPr>
          <w:rFonts w:ascii="Calibri" w:hAnsi="Calibri" w:cs="Calibri"/>
        </w:rPr>
        <w:t xml:space="preserve"> se zavazuje</w:t>
      </w:r>
      <w:r w:rsidR="00D92FE4">
        <w:rPr>
          <w:rFonts w:ascii="Calibri" w:hAnsi="Calibri" w:cs="Calibri"/>
        </w:rPr>
        <w:t xml:space="preserve"> </w:t>
      </w:r>
      <w:r w:rsidR="00B3584D">
        <w:rPr>
          <w:rFonts w:ascii="Calibri" w:hAnsi="Calibri" w:cs="Calibri"/>
        </w:rPr>
        <w:t xml:space="preserve">zajistit </w:t>
      </w:r>
      <w:r w:rsidR="00D92FE4">
        <w:rPr>
          <w:rFonts w:ascii="Calibri" w:hAnsi="Calibri" w:cs="Calibri"/>
        </w:rPr>
        <w:t xml:space="preserve">kontaktního </w:t>
      </w:r>
      <w:r w:rsidR="00B3584D">
        <w:rPr>
          <w:rFonts w:ascii="Calibri" w:hAnsi="Calibri" w:cs="Calibri"/>
        </w:rPr>
        <w:t>pracovn</w:t>
      </w:r>
      <w:r w:rsidR="00D92FE4">
        <w:rPr>
          <w:rFonts w:ascii="Calibri" w:hAnsi="Calibri" w:cs="Calibri"/>
        </w:rPr>
        <w:t>íka, který bude zajišťovat možnost</w:t>
      </w:r>
      <w:r w:rsidR="00B3584D">
        <w:rPr>
          <w:rFonts w:ascii="Calibri" w:hAnsi="Calibri" w:cs="Calibri"/>
        </w:rPr>
        <w:t xml:space="preserve"> zko</w:t>
      </w:r>
      <w:r w:rsidR="00E0338F">
        <w:rPr>
          <w:rFonts w:ascii="Calibri" w:hAnsi="Calibri" w:cs="Calibri"/>
        </w:rPr>
        <w:t>u</w:t>
      </w:r>
      <w:r w:rsidR="00B3584D">
        <w:rPr>
          <w:rFonts w:ascii="Calibri" w:hAnsi="Calibri" w:cs="Calibri"/>
        </w:rPr>
        <w:t>šení prádla, řešení reklamací</w:t>
      </w:r>
      <w:r w:rsidR="00E0338F">
        <w:rPr>
          <w:rFonts w:ascii="Calibri" w:hAnsi="Calibri" w:cs="Calibri"/>
        </w:rPr>
        <w:t>, nastavování limitů</w:t>
      </w:r>
      <w:r w:rsidR="00D92FE4">
        <w:rPr>
          <w:rFonts w:ascii="Calibri" w:hAnsi="Calibri" w:cs="Calibri"/>
        </w:rPr>
        <w:t xml:space="preserve"> a</w:t>
      </w:r>
      <w:r w:rsidR="00E0338F">
        <w:rPr>
          <w:rFonts w:ascii="Calibri" w:hAnsi="Calibri" w:cs="Calibri"/>
        </w:rPr>
        <w:t xml:space="preserve"> doplňování ze skladů </w:t>
      </w:r>
      <w:r>
        <w:rPr>
          <w:rFonts w:ascii="Calibri" w:hAnsi="Calibri" w:cs="Calibri"/>
        </w:rPr>
        <w:t>poskytovatel</w:t>
      </w:r>
      <w:r w:rsidR="00E0338F">
        <w:rPr>
          <w:rFonts w:ascii="Calibri" w:hAnsi="Calibri" w:cs="Calibri"/>
        </w:rPr>
        <w:t xml:space="preserve">e v případě výpadku. </w:t>
      </w:r>
      <w:r w:rsidR="00D92FE4">
        <w:rPr>
          <w:rFonts w:ascii="Calibri" w:hAnsi="Calibri" w:cs="Calibri"/>
        </w:rPr>
        <w:t xml:space="preserve">Tento pracovník </w:t>
      </w:r>
      <w:r w:rsidR="00E0338F">
        <w:rPr>
          <w:rFonts w:ascii="Calibri" w:hAnsi="Calibri" w:cs="Calibri"/>
        </w:rPr>
        <w:t>bude k dispozici ve skladu v</w:t>
      </w:r>
      <w:r w:rsidR="00D92FE4">
        <w:rPr>
          <w:rFonts w:ascii="Calibri" w:hAnsi="Calibri" w:cs="Calibri"/>
        </w:rPr>
        <w:t> nemocnici Náchod</w:t>
      </w:r>
      <w:r w:rsidR="00E0338F">
        <w:rPr>
          <w:rFonts w:ascii="Calibri" w:hAnsi="Calibri" w:cs="Calibri"/>
        </w:rPr>
        <w:t xml:space="preserve"> dva dny v týdnu od 6:00 do 15:00, jeden den v týdnu ve skladu v</w:t>
      </w:r>
      <w:r w:rsidR="00D92FE4">
        <w:rPr>
          <w:rFonts w:ascii="Calibri" w:hAnsi="Calibri" w:cs="Calibri"/>
        </w:rPr>
        <w:t xml:space="preserve"> nemocnici</w:t>
      </w:r>
      <w:r w:rsidR="00E0338F">
        <w:rPr>
          <w:rFonts w:ascii="Calibri" w:hAnsi="Calibri" w:cs="Calibri"/>
        </w:rPr>
        <w:t> Rychnov</w:t>
      </w:r>
      <w:r w:rsidR="00D92FE4">
        <w:rPr>
          <w:rFonts w:ascii="Calibri" w:hAnsi="Calibri" w:cs="Calibri"/>
        </w:rPr>
        <w:t xml:space="preserve"> nad Kněžnou v čase</w:t>
      </w:r>
      <w:r w:rsidR="00E0338F">
        <w:rPr>
          <w:rFonts w:ascii="Calibri" w:hAnsi="Calibri" w:cs="Calibri"/>
        </w:rPr>
        <w:t xml:space="preserve"> od 6:00 do 15:00, jeden krát v měsíci navštíví pracoviště v</w:t>
      </w:r>
      <w:r w:rsidR="00D92FE4">
        <w:rPr>
          <w:rFonts w:ascii="Calibri" w:hAnsi="Calibri" w:cs="Calibri"/>
        </w:rPr>
        <w:t> Novém Městě nad Metují</w:t>
      </w:r>
      <w:r w:rsidR="00E0338F">
        <w:rPr>
          <w:rFonts w:ascii="Calibri" w:hAnsi="Calibri" w:cs="Calibri"/>
        </w:rPr>
        <w:t>, dvakrát v měsíci navštíví</w:t>
      </w:r>
      <w:r w:rsidR="00D92FE4">
        <w:rPr>
          <w:rFonts w:ascii="Calibri" w:hAnsi="Calibri" w:cs="Calibri"/>
        </w:rPr>
        <w:t xml:space="preserve"> LDN Jaroměř</w:t>
      </w:r>
      <w:r w:rsidR="00E0338F">
        <w:rPr>
          <w:rFonts w:ascii="Calibri" w:hAnsi="Calibri" w:cs="Calibri"/>
        </w:rPr>
        <w:t xml:space="preserve"> a 4 krát v měsíci navštíví </w:t>
      </w:r>
      <w:r w:rsidR="00D92FE4">
        <w:rPr>
          <w:rFonts w:ascii="Calibri" w:hAnsi="Calibri" w:cs="Calibri"/>
        </w:rPr>
        <w:t>nemocnici Broumov. Ostatní lokality dle potřeby. V rámci těchto návštěv musí mít</w:t>
      </w:r>
      <w:r w:rsidR="00E0338F">
        <w:rPr>
          <w:rFonts w:ascii="Calibri" w:hAnsi="Calibri" w:cs="Calibri"/>
        </w:rPr>
        <w:t xml:space="preserve"> k dispozici celý sortiment pro zkoušení a doplňování prádla.</w:t>
      </w:r>
    </w:p>
    <w:p w14:paraId="6C67E313" w14:textId="22510D1A" w:rsidR="00F161A9" w:rsidRDefault="00522593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se zavazuje dodržovat </w:t>
      </w:r>
      <w:r w:rsidR="00841D36" w:rsidRPr="00841D36">
        <w:rPr>
          <w:rFonts w:ascii="Calibri" w:hAnsi="Calibri" w:cs="Calibri"/>
        </w:rPr>
        <w:t>barevné rozlišení</w:t>
      </w:r>
      <w:r w:rsidR="00F161A9" w:rsidRPr="00841D36">
        <w:rPr>
          <w:rFonts w:ascii="Calibri" w:hAnsi="Calibri" w:cs="Calibri"/>
        </w:rPr>
        <w:t xml:space="preserve"> prádla u ošetřovatelského personálu dle kategorie pracovníka.</w:t>
      </w:r>
    </w:p>
    <w:p w14:paraId="687F4FCE" w14:textId="1A705F56" w:rsidR="001C2940" w:rsidRDefault="00522593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1C2940">
        <w:rPr>
          <w:rFonts w:ascii="Calibri" w:hAnsi="Calibri" w:cs="Calibri"/>
        </w:rPr>
        <w:t xml:space="preserve"> s</w:t>
      </w:r>
      <w:r w:rsidR="00960CBD">
        <w:rPr>
          <w:rFonts w:ascii="Calibri" w:hAnsi="Calibri" w:cs="Calibri"/>
        </w:rPr>
        <w:t>e zavazuje v případě hromadného</w:t>
      </w:r>
      <w:r w:rsidR="001C2940">
        <w:rPr>
          <w:rFonts w:ascii="Calibri" w:hAnsi="Calibri" w:cs="Calibri"/>
        </w:rPr>
        <w:t xml:space="preserve"> neštěstí vykrýt zvýšenou potřebu prádla v lhůtách do </w:t>
      </w:r>
      <w:r w:rsidR="0022262F">
        <w:rPr>
          <w:rFonts w:ascii="Calibri" w:hAnsi="Calibri" w:cs="Calibri"/>
        </w:rPr>
        <w:t>12</w:t>
      </w:r>
      <w:r w:rsidR="001C2940">
        <w:rPr>
          <w:rFonts w:ascii="Calibri" w:hAnsi="Calibri" w:cs="Calibri"/>
        </w:rPr>
        <w:t xml:space="preserve"> hodin od nahlášení.</w:t>
      </w:r>
    </w:p>
    <w:p w14:paraId="77256E12" w14:textId="5CF3BB6B" w:rsidR="00047118" w:rsidRDefault="00522593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047118">
        <w:rPr>
          <w:rFonts w:ascii="Calibri" w:hAnsi="Calibri" w:cs="Calibri"/>
        </w:rPr>
        <w:t xml:space="preserve"> se zavazuje bezplatně </w:t>
      </w:r>
      <w:r w:rsidR="001D0514">
        <w:rPr>
          <w:rFonts w:ascii="Calibri" w:hAnsi="Calibri" w:cs="Calibri"/>
        </w:rPr>
        <w:t xml:space="preserve">dodat </w:t>
      </w:r>
      <w:r w:rsidR="003823C8">
        <w:rPr>
          <w:rFonts w:ascii="Calibri" w:hAnsi="Calibri" w:cs="Calibri"/>
        </w:rPr>
        <w:t xml:space="preserve">jedno </w:t>
      </w:r>
      <w:r w:rsidR="001D0514">
        <w:rPr>
          <w:rFonts w:ascii="Calibri" w:hAnsi="Calibri" w:cs="Calibri"/>
        </w:rPr>
        <w:t>nov</w:t>
      </w:r>
      <w:r w:rsidR="003823C8">
        <w:rPr>
          <w:rFonts w:ascii="Calibri" w:hAnsi="Calibri" w:cs="Calibri"/>
        </w:rPr>
        <w:t>é</w:t>
      </w:r>
      <w:r w:rsidR="00047118">
        <w:rPr>
          <w:rFonts w:ascii="Calibri" w:hAnsi="Calibri" w:cs="Calibri"/>
        </w:rPr>
        <w:t xml:space="preserve"> ruční mobilní</w:t>
      </w:r>
      <w:r w:rsidR="001D0514">
        <w:rPr>
          <w:rFonts w:ascii="Calibri" w:hAnsi="Calibri" w:cs="Calibri"/>
        </w:rPr>
        <w:t xml:space="preserve">, </w:t>
      </w:r>
      <w:r w:rsidR="00D92FE4">
        <w:rPr>
          <w:rFonts w:ascii="Calibri" w:hAnsi="Calibri" w:cs="Calibri"/>
        </w:rPr>
        <w:t>odoln</w:t>
      </w:r>
      <w:r w:rsidR="003823C8">
        <w:rPr>
          <w:rFonts w:ascii="Calibri" w:hAnsi="Calibri" w:cs="Calibri"/>
        </w:rPr>
        <w:t>é</w:t>
      </w:r>
      <w:r w:rsidR="00047118">
        <w:rPr>
          <w:rFonts w:ascii="Calibri" w:hAnsi="Calibri" w:cs="Calibri"/>
        </w:rPr>
        <w:t xml:space="preserve"> zařízení ke čtení čipů. Zařízení bude schopno načítat čipy minimálně ze vzdálenosti 60</w:t>
      </w:r>
      <w:r w:rsidR="00D92FE4">
        <w:rPr>
          <w:rFonts w:ascii="Calibri" w:hAnsi="Calibri" w:cs="Calibri"/>
        </w:rPr>
        <w:t xml:space="preserve"> </w:t>
      </w:r>
      <w:r w:rsidR="00047118">
        <w:rPr>
          <w:rFonts w:ascii="Calibri" w:hAnsi="Calibri" w:cs="Calibri"/>
        </w:rPr>
        <w:t xml:space="preserve">cm a bude schopno načítat čipy z prádla </w:t>
      </w:r>
      <w:r w:rsidR="001D0514">
        <w:rPr>
          <w:rFonts w:ascii="Calibri" w:hAnsi="Calibri" w:cs="Calibri"/>
        </w:rPr>
        <w:t xml:space="preserve">uloženého </w:t>
      </w:r>
      <w:r w:rsidR="003823C8">
        <w:rPr>
          <w:rFonts w:ascii="Calibri" w:hAnsi="Calibri" w:cs="Calibri"/>
        </w:rPr>
        <w:t>v</w:t>
      </w:r>
      <w:r w:rsidR="001D0514">
        <w:rPr>
          <w:rFonts w:ascii="Calibri" w:hAnsi="Calibri" w:cs="Calibri"/>
        </w:rPr>
        <w:t xml:space="preserve"> uzavřených nekovových skříních</w:t>
      </w:r>
      <w:r w:rsidR="001743AD">
        <w:rPr>
          <w:rFonts w:ascii="Calibri" w:hAnsi="Calibri" w:cs="Calibri"/>
        </w:rPr>
        <w:t xml:space="preserve">. Zařízení </w:t>
      </w:r>
      <w:r w:rsidR="00B45D09">
        <w:rPr>
          <w:rFonts w:ascii="Calibri" w:hAnsi="Calibri" w:cs="Calibri"/>
        </w:rPr>
        <w:t>bude</w:t>
      </w:r>
      <w:r w:rsidR="001743AD">
        <w:rPr>
          <w:rFonts w:ascii="Calibri" w:hAnsi="Calibri" w:cs="Calibri"/>
        </w:rPr>
        <w:t xml:space="preserve"> </w:t>
      </w:r>
      <w:r w:rsidR="00F11112">
        <w:rPr>
          <w:rFonts w:ascii="Calibri" w:hAnsi="Calibri" w:cs="Calibri"/>
        </w:rPr>
        <w:t>zobrazovat minimálně informaci o čísle čipu, místu dodání a termínu, kdy bylo prádlo dodáno.</w:t>
      </w:r>
      <w:r w:rsidR="001D051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Poskytovatel</w:t>
      </w:r>
      <w:r w:rsidR="001D0514">
        <w:rPr>
          <w:rFonts w:ascii="Calibri" w:hAnsi="Calibri" w:cs="Calibri"/>
        </w:rPr>
        <w:t xml:space="preserve"> bude</w:t>
      </w:r>
      <w:r w:rsidR="009E69C2">
        <w:rPr>
          <w:rFonts w:ascii="Calibri" w:hAnsi="Calibri" w:cs="Calibri"/>
        </w:rPr>
        <w:t xml:space="preserve"> </w:t>
      </w:r>
      <w:r w:rsidR="001D0514">
        <w:rPr>
          <w:rFonts w:ascii="Calibri" w:hAnsi="Calibri" w:cs="Calibri"/>
        </w:rPr>
        <w:t>mít neustále dostupné jedno náhradní zařízení pro případ výpadku zapůjčen</w:t>
      </w:r>
      <w:r w:rsidR="00B45D09">
        <w:rPr>
          <w:rFonts w:ascii="Calibri" w:hAnsi="Calibri" w:cs="Calibri"/>
        </w:rPr>
        <w:t>ého</w:t>
      </w:r>
      <w:r w:rsidR="00D92FE4">
        <w:rPr>
          <w:rFonts w:ascii="Calibri" w:hAnsi="Calibri" w:cs="Calibri"/>
        </w:rPr>
        <w:t xml:space="preserve"> zařízení</w:t>
      </w:r>
      <w:r w:rsidR="001D0514">
        <w:rPr>
          <w:rFonts w:ascii="Calibri" w:hAnsi="Calibri" w:cs="Calibri"/>
        </w:rPr>
        <w:t>. Opravy zařízení</w:t>
      </w:r>
      <w:r w:rsidR="00D92FE4">
        <w:rPr>
          <w:rFonts w:ascii="Calibri" w:hAnsi="Calibri" w:cs="Calibri"/>
        </w:rPr>
        <w:t>,</w:t>
      </w:r>
      <w:r w:rsidR="001D0514">
        <w:rPr>
          <w:rFonts w:ascii="Calibri" w:hAnsi="Calibri" w:cs="Calibri"/>
        </w:rPr>
        <w:t xml:space="preserve"> mimo mechanick</w:t>
      </w:r>
      <w:r w:rsidR="00D92FE4">
        <w:rPr>
          <w:rFonts w:ascii="Calibri" w:hAnsi="Calibri" w:cs="Calibri"/>
        </w:rPr>
        <w:t>é</w:t>
      </w:r>
      <w:r w:rsidR="001D0514">
        <w:rPr>
          <w:rFonts w:ascii="Calibri" w:hAnsi="Calibri" w:cs="Calibri"/>
        </w:rPr>
        <w:t xml:space="preserve"> poškození</w:t>
      </w:r>
      <w:r w:rsidR="00D92FE4">
        <w:rPr>
          <w:rFonts w:ascii="Calibri" w:hAnsi="Calibri" w:cs="Calibri"/>
        </w:rPr>
        <w:t>,</w:t>
      </w:r>
      <w:r w:rsidR="001D0514">
        <w:rPr>
          <w:rFonts w:ascii="Calibri" w:hAnsi="Calibri" w:cs="Calibri"/>
        </w:rPr>
        <w:t xml:space="preserve"> jdou </w:t>
      </w:r>
      <w:r w:rsidR="00A96FCD">
        <w:rPr>
          <w:rFonts w:ascii="Calibri" w:hAnsi="Calibri" w:cs="Calibri"/>
        </w:rPr>
        <w:t xml:space="preserve">zcela </w:t>
      </w:r>
      <w:r w:rsidR="001D0514">
        <w:rPr>
          <w:rFonts w:ascii="Calibri" w:hAnsi="Calibri" w:cs="Calibri"/>
        </w:rPr>
        <w:t xml:space="preserve">na vrub </w:t>
      </w:r>
      <w:r>
        <w:rPr>
          <w:rFonts w:ascii="Calibri" w:hAnsi="Calibri" w:cs="Calibri"/>
        </w:rPr>
        <w:t>poskytovatel</w:t>
      </w:r>
      <w:r w:rsidR="001D0514">
        <w:rPr>
          <w:rFonts w:ascii="Calibri" w:hAnsi="Calibri" w:cs="Calibri"/>
        </w:rPr>
        <w:t xml:space="preserve">e. </w:t>
      </w:r>
      <w:r>
        <w:rPr>
          <w:rFonts w:ascii="Calibri" w:hAnsi="Calibri" w:cs="Calibri"/>
        </w:rPr>
        <w:t>Poskytovatel</w:t>
      </w:r>
      <w:r w:rsidR="001D0514">
        <w:rPr>
          <w:rFonts w:ascii="Calibri" w:hAnsi="Calibri" w:cs="Calibri"/>
        </w:rPr>
        <w:t xml:space="preserve"> provede zaškolení odpovědných pracovníků k obsluze t</w:t>
      </w:r>
      <w:r w:rsidR="00B45D09">
        <w:rPr>
          <w:rFonts w:ascii="Calibri" w:hAnsi="Calibri" w:cs="Calibri"/>
        </w:rPr>
        <w:t xml:space="preserve">ohoto </w:t>
      </w:r>
      <w:r w:rsidR="001743AD">
        <w:rPr>
          <w:rFonts w:ascii="Calibri" w:hAnsi="Calibri" w:cs="Calibri"/>
        </w:rPr>
        <w:t>z</w:t>
      </w:r>
      <w:r w:rsidR="001D0514">
        <w:rPr>
          <w:rFonts w:ascii="Calibri" w:hAnsi="Calibri" w:cs="Calibri"/>
        </w:rPr>
        <w:t>ařízení a předá</w:t>
      </w:r>
      <w:r w:rsidR="00D92FE4">
        <w:rPr>
          <w:rFonts w:ascii="Calibri" w:hAnsi="Calibri" w:cs="Calibri"/>
        </w:rPr>
        <w:t xml:space="preserve"> objednateli návod k obsluze včetně školení v elektronické verzi.</w:t>
      </w:r>
    </w:p>
    <w:p w14:paraId="3B3A186F" w14:textId="28A855FF" w:rsidR="00CD430F" w:rsidRDefault="00CD430F" w:rsidP="00F161A9">
      <w:pPr>
        <w:numPr>
          <w:ilvl w:val="0"/>
          <w:numId w:val="2"/>
        </w:numPr>
        <w:tabs>
          <w:tab w:val="left" w:pos="0"/>
          <w:tab w:val="left" w:pos="4860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Poskytovatel se zavazuje ke dni účinnosti smlouvy bezplatně poskytnout objednateli vzorky pětkrát </w:t>
      </w:r>
      <w:r w:rsidRPr="00CA2651">
        <w:rPr>
          <w:rFonts w:ascii="Calibri" w:hAnsi="Calibri" w:cs="Calibri"/>
        </w:rPr>
        <w:t>vypraného veškerého</w:t>
      </w:r>
      <w:r>
        <w:rPr>
          <w:rFonts w:ascii="Calibri" w:hAnsi="Calibri" w:cs="Calibri"/>
        </w:rPr>
        <w:t xml:space="preserve"> pronajímaného prádla</w:t>
      </w:r>
      <w:r w:rsidR="00DC263B">
        <w:rPr>
          <w:rFonts w:ascii="Calibri" w:hAnsi="Calibri" w:cs="Calibri"/>
        </w:rPr>
        <w:t xml:space="preserve"> -  sortimentu uvedeném v příloze </w:t>
      </w:r>
      <w:r w:rsidR="00CA2651">
        <w:rPr>
          <w:rFonts w:ascii="Calibri" w:hAnsi="Calibri" w:cs="Calibri"/>
        </w:rPr>
        <w:t xml:space="preserve">č. 1 </w:t>
      </w:r>
      <w:r w:rsidR="00DC263B">
        <w:rPr>
          <w:rFonts w:ascii="Calibri" w:hAnsi="Calibri" w:cs="Calibri"/>
        </w:rPr>
        <w:t>této smlouvy.</w:t>
      </w:r>
    </w:p>
    <w:p w14:paraId="71FC9961" w14:textId="77777777" w:rsidR="00E678FD" w:rsidRDefault="00E678FD" w:rsidP="00E678FD">
      <w:pPr>
        <w:tabs>
          <w:tab w:val="left" w:pos="0"/>
          <w:tab w:val="left" w:pos="4860"/>
        </w:tabs>
        <w:spacing w:after="120"/>
        <w:ind w:left="567"/>
        <w:jc w:val="both"/>
        <w:rPr>
          <w:rFonts w:ascii="Calibri" w:hAnsi="Calibri" w:cs="Calibri"/>
        </w:rPr>
      </w:pPr>
    </w:p>
    <w:p w14:paraId="15F599B5" w14:textId="77777777" w:rsidR="001743AD" w:rsidRPr="00841D36" w:rsidRDefault="001743AD" w:rsidP="00E678FD">
      <w:pPr>
        <w:tabs>
          <w:tab w:val="left" w:pos="0"/>
          <w:tab w:val="left" w:pos="4860"/>
        </w:tabs>
        <w:spacing w:after="120"/>
        <w:ind w:left="567"/>
        <w:jc w:val="both"/>
        <w:rPr>
          <w:rFonts w:ascii="Calibri" w:hAnsi="Calibri" w:cs="Calibri"/>
        </w:rPr>
      </w:pPr>
    </w:p>
    <w:p w14:paraId="02950D5C" w14:textId="0D69E4E5" w:rsidR="00F161A9" w:rsidRPr="00841D36" w:rsidRDefault="001D2EB7" w:rsidP="00F161A9">
      <w:pPr>
        <w:tabs>
          <w:tab w:val="left" w:pos="540"/>
          <w:tab w:val="left" w:pos="4860"/>
        </w:tabs>
        <w:spacing w:after="120"/>
        <w:ind w:left="539" w:hanging="539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VII</w:t>
      </w:r>
      <w:r w:rsidR="00F161A9" w:rsidRPr="00841D36">
        <w:rPr>
          <w:rFonts w:ascii="Calibri" w:hAnsi="Calibri" w:cs="Calibri"/>
          <w:b/>
        </w:rPr>
        <w:t>.</w:t>
      </w:r>
    </w:p>
    <w:p w14:paraId="2B2E4449" w14:textId="77777777" w:rsidR="00F161A9" w:rsidRPr="00841D36" w:rsidRDefault="00F161A9" w:rsidP="00F161A9">
      <w:pPr>
        <w:tabs>
          <w:tab w:val="left" w:pos="540"/>
          <w:tab w:val="left" w:pos="4860"/>
        </w:tabs>
        <w:ind w:left="539" w:hanging="539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Práva a povinnosti objednatele</w:t>
      </w:r>
    </w:p>
    <w:p w14:paraId="28FE7166" w14:textId="77777777" w:rsidR="00F161A9" w:rsidRPr="00841D36" w:rsidRDefault="00F161A9" w:rsidP="00F161A9">
      <w:pPr>
        <w:tabs>
          <w:tab w:val="left" w:pos="540"/>
          <w:tab w:val="left" w:pos="4860"/>
        </w:tabs>
        <w:ind w:left="540" w:hanging="540"/>
        <w:jc w:val="both"/>
        <w:rPr>
          <w:rFonts w:ascii="Calibri" w:hAnsi="Calibri" w:cs="Calibri"/>
        </w:rPr>
      </w:pPr>
    </w:p>
    <w:p w14:paraId="44512E78" w14:textId="77777777" w:rsidR="00F161A9" w:rsidRPr="00841D36" w:rsidRDefault="00F161A9" w:rsidP="00F161A9">
      <w:pPr>
        <w:pStyle w:val="Zkladntextodsazen"/>
        <w:numPr>
          <w:ilvl w:val="0"/>
          <w:numId w:val="3"/>
        </w:numPr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Objednatel je povinen nakládat šetrně s dodaným prádlem v KS prádla a užívat je způsobem odpovídajícím jeho určení a pouze na pracovištích příslušného dodacího místa. </w:t>
      </w:r>
    </w:p>
    <w:p w14:paraId="79709851" w14:textId="327EE3AF" w:rsidR="00F161A9" w:rsidRPr="00841D36" w:rsidRDefault="00F161A9" w:rsidP="00F161A9">
      <w:pPr>
        <w:numPr>
          <w:ilvl w:val="0"/>
          <w:numId w:val="3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Objednatel se zavazuje umožnit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>i kontrolu systémového prádla v prostoru objednatele.</w:t>
      </w:r>
    </w:p>
    <w:p w14:paraId="6F905CC0" w14:textId="77777777" w:rsidR="00F161A9" w:rsidRPr="00841D36" w:rsidRDefault="00F161A9" w:rsidP="00F161A9">
      <w:pPr>
        <w:numPr>
          <w:ilvl w:val="0"/>
          <w:numId w:val="3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Objednatel je povinen učinit opatření k zamezení ztrát </w:t>
      </w:r>
      <w:r w:rsidRPr="00841D36">
        <w:rPr>
          <w:rFonts w:ascii="Calibri" w:eastAsia="MS Mincho" w:hAnsi="Calibri" w:cs="Calibri"/>
        </w:rPr>
        <w:t>systémového prádla.</w:t>
      </w:r>
    </w:p>
    <w:p w14:paraId="10431F60" w14:textId="69B01CBF" w:rsidR="00F161A9" w:rsidRPr="00841D36" w:rsidRDefault="00F161A9" w:rsidP="00F161A9">
      <w:pPr>
        <w:numPr>
          <w:ilvl w:val="0"/>
          <w:numId w:val="3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Objednatel se zavazuje po dobu trvání této smlouvy nepoužívat služeb obdobného charakteru jako je předmětem této smlouvy od jiného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>e.</w:t>
      </w:r>
      <w:r w:rsidR="00C23EF5">
        <w:rPr>
          <w:rFonts w:ascii="Calibri" w:hAnsi="Calibri" w:cs="Calibri"/>
        </w:rPr>
        <w:t xml:space="preserve"> </w:t>
      </w:r>
      <w:r w:rsidR="00D92FE4">
        <w:rPr>
          <w:rFonts w:ascii="Calibri" w:hAnsi="Calibri" w:cs="Calibri"/>
        </w:rPr>
        <w:t xml:space="preserve">Výjimkou může být situace, </w:t>
      </w:r>
      <w:r w:rsidR="00C23EF5">
        <w:rPr>
          <w:rFonts w:ascii="Calibri" w:hAnsi="Calibri" w:cs="Calibri"/>
        </w:rPr>
        <w:t xml:space="preserve">že </w:t>
      </w:r>
      <w:r w:rsidR="00522593">
        <w:rPr>
          <w:rFonts w:ascii="Calibri" w:hAnsi="Calibri" w:cs="Calibri"/>
        </w:rPr>
        <w:t>poskytovatel</w:t>
      </w:r>
      <w:r w:rsidR="00C23EF5">
        <w:rPr>
          <w:rFonts w:ascii="Calibri" w:hAnsi="Calibri" w:cs="Calibri"/>
        </w:rPr>
        <w:t xml:space="preserve"> bude v prodlení s dodávkou služeb více </w:t>
      </w:r>
      <w:r w:rsidR="00D92FE4">
        <w:rPr>
          <w:rFonts w:ascii="Calibri" w:hAnsi="Calibri" w:cs="Calibri"/>
        </w:rPr>
        <w:t>jak</w:t>
      </w:r>
      <w:r w:rsidR="00C23EF5">
        <w:rPr>
          <w:rFonts w:ascii="Calibri" w:hAnsi="Calibri" w:cs="Calibri"/>
        </w:rPr>
        <w:t xml:space="preserve"> 3 </w:t>
      </w:r>
      <w:r w:rsidR="00D92FE4">
        <w:rPr>
          <w:rFonts w:ascii="Calibri" w:hAnsi="Calibri" w:cs="Calibri"/>
        </w:rPr>
        <w:t xml:space="preserve">(tři) </w:t>
      </w:r>
      <w:r w:rsidR="00C23EF5">
        <w:rPr>
          <w:rFonts w:ascii="Calibri" w:hAnsi="Calibri" w:cs="Calibri"/>
        </w:rPr>
        <w:t>kalendářní dny. Vzniklou škodu, rozdíl realizační ceny služeb</w:t>
      </w:r>
      <w:r w:rsidR="00D92FE4">
        <w:rPr>
          <w:rFonts w:ascii="Calibri" w:hAnsi="Calibri" w:cs="Calibri"/>
        </w:rPr>
        <w:t>,</w:t>
      </w:r>
      <w:r w:rsidR="00C23EF5">
        <w:rPr>
          <w:rFonts w:ascii="Calibri" w:hAnsi="Calibri" w:cs="Calibri"/>
        </w:rPr>
        <w:t xml:space="preserve"> objednatel započte</w:t>
      </w:r>
      <w:r w:rsidR="00D92FE4">
        <w:rPr>
          <w:rFonts w:ascii="Calibri" w:hAnsi="Calibri" w:cs="Calibri"/>
        </w:rPr>
        <w:t xml:space="preserve"> spolu </w:t>
      </w:r>
      <w:r w:rsidR="00C23EF5">
        <w:rPr>
          <w:rFonts w:ascii="Calibri" w:hAnsi="Calibri" w:cs="Calibri"/>
        </w:rPr>
        <w:t xml:space="preserve">s fakturací </w:t>
      </w:r>
      <w:r w:rsidR="00522593">
        <w:rPr>
          <w:rFonts w:ascii="Calibri" w:hAnsi="Calibri" w:cs="Calibri"/>
        </w:rPr>
        <w:t>poskytovatel</w:t>
      </w:r>
      <w:r w:rsidR="00C23EF5">
        <w:rPr>
          <w:rFonts w:ascii="Calibri" w:hAnsi="Calibri" w:cs="Calibri"/>
        </w:rPr>
        <w:t>e</w:t>
      </w:r>
      <w:r w:rsidR="00D92FE4">
        <w:rPr>
          <w:rFonts w:ascii="Calibri" w:hAnsi="Calibri" w:cs="Calibri"/>
        </w:rPr>
        <w:t>.</w:t>
      </w:r>
    </w:p>
    <w:p w14:paraId="7A174F75" w14:textId="625FB0BE" w:rsidR="00F161A9" w:rsidRPr="00841D36" w:rsidRDefault="00F161A9" w:rsidP="00F161A9">
      <w:pPr>
        <w:numPr>
          <w:ilvl w:val="0"/>
          <w:numId w:val="3"/>
        </w:numPr>
        <w:tabs>
          <w:tab w:val="left" w:pos="540"/>
          <w:tab w:val="left" w:pos="4860"/>
        </w:tabs>
        <w:spacing w:after="12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Prádlo v KS prádla je majetkem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>e a objednatel nesmí toto prádlo dát k vyprání nebo k jakékoliv jiné úpravě či opravě jiné osobě.</w:t>
      </w:r>
      <w:r w:rsidR="00C23EF5">
        <w:rPr>
          <w:rFonts w:ascii="Calibri" w:hAnsi="Calibri" w:cs="Calibri"/>
        </w:rPr>
        <w:t xml:space="preserve"> Pokud </w:t>
      </w:r>
      <w:r w:rsidR="00522593">
        <w:rPr>
          <w:rFonts w:ascii="Calibri" w:hAnsi="Calibri" w:cs="Calibri"/>
        </w:rPr>
        <w:t>poskytovatel</w:t>
      </w:r>
      <w:r w:rsidR="00C23EF5">
        <w:rPr>
          <w:rFonts w:ascii="Calibri" w:hAnsi="Calibri" w:cs="Calibri"/>
        </w:rPr>
        <w:t xml:space="preserve"> bude v prodlení plnění závazku</w:t>
      </w:r>
      <w:r w:rsidR="00D92FE4">
        <w:rPr>
          <w:rFonts w:ascii="Calibri" w:hAnsi="Calibri" w:cs="Calibri"/>
        </w:rPr>
        <w:t xml:space="preserve"> více jak 3 (</w:t>
      </w:r>
      <w:r w:rsidR="00C23EF5">
        <w:rPr>
          <w:rFonts w:ascii="Calibri" w:hAnsi="Calibri" w:cs="Calibri"/>
        </w:rPr>
        <w:t>tři</w:t>
      </w:r>
      <w:r w:rsidR="00D92FE4">
        <w:rPr>
          <w:rFonts w:ascii="Calibri" w:hAnsi="Calibri" w:cs="Calibri"/>
        </w:rPr>
        <w:t>)</w:t>
      </w:r>
      <w:r w:rsidR="00C23EF5">
        <w:rPr>
          <w:rFonts w:ascii="Calibri" w:hAnsi="Calibri" w:cs="Calibri"/>
        </w:rPr>
        <w:t xml:space="preserve"> kalendářní dny</w:t>
      </w:r>
      <w:r w:rsidR="00D92FE4">
        <w:rPr>
          <w:rFonts w:ascii="Calibri" w:hAnsi="Calibri" w:cs="Calibri"/>
        </w:rPr>
        <w:t>,</w:t>
      </w:r>
      <w:r w:rsidR="00C23EF5">
        <w:rPr>
          <w:rFonts w:ascii="Calibri" w:hAnsi="Calibri" w:cs="Calibri"/>
        </w:rPr>
        <w:t xml:space="preserve"> je objednatel oprávněn tuto službu zajistit třetí osobou z důvodu zajištění </w:t>
      </w:r>
      <w:r w:rsidR="00D92FE4">
        <w:rPr>
          <w:rFonts w:ascii="Calibri" w:hAnsi="Calibri" w:cs="Calibri"/>
        </w:rPr>
        <w:t xml:space="preserve">stálosti </w:t>
      </w:r>
      <w:r w:rsidR="00C23EF5">
        <w:rPr>
          <w:rFonts w:ascii="Calibri" w:hAnsi="Calibri" w:cs="Calibri"/>
        </w:rPr>
        <w:t>provozu svého zařízení.</w:t>
      </w:r>
    </w:p>
    <w:p w14:paraId="6B503470" w14:textId="6EB28BCE" w:rsidR="00F161A9" w:rsidRPr="00841D36" w:rsidRDefault="00F161A9" w:rsidP="00F161A9">
      <w:pPr>
        <w:pStyle w:val="Zkladntextodsazen"/>
        <w:numPr>
          <w:ilvl w:val="0"/>
          <w:numId w:val="3"/>
        </w:numPr>
        <w:tabs>
          <w:tab w:val="left" w:pos="0"/>
        </w:tabs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Objednatel se zavazuje počínat si tak, aby celková zásoba prádla v dodacích místech nebyla </w:t>
      </w:r>
      <w:r w:rsidR="00841D36" w:rsidRPr="00841D36">
        <w:rPr>
          <w:rFonts w:ascii="Calibri" w:hAnsi="Calibri" w:cs="Calibri"/>
        </w:rPr>
        <w:t>větší, než</w:t>
      </w:r>
      <w:r w:rsidRPr="00841D36">
        <w:rPr>
          <w:rFonts w:ascii="Calibri" w:hAnsi="Calibri" w:cs="Calibri"/>
        </w:rPr>
        <w:t xml:space="preserve"> jak je uvedeno v </w:t>
      </w:r>
      <w:r w:rsidRPr="00286453">
        <w:rPr>
          <w:rFonts w:ascii="Calibri" w:hAnsi="Calibri" w:cs="Calibri"/>
        </w:rPr>
        <w:t>čl.</w:t>
      </w:r>
      <w:r w:rsidR="00D4783C" w:rsidRPr="00286453">
        <w:rPr>
          <w:rFonts w:ascii="Calibri" w:hAnsi="Calibri" w:cs="Calibri"/>
        </w:rPr>
        <w:t xml:space="preserve"> III odst.</w:t>
      </w:r>
      <w:r w:rsidRPr="00286453">
        <w:rPr>
          <w:rFonts w:ascii="Calibri" w:hAnsi="Calibri" w:cs="Calibri"/>
        </w:rPr>
        <w:t xml:space="preserve"> </w:t>
      </w:r>
      <w:r w:rsidR="00714339" w:rsidRPr="00286453">
        <w:rPr>
          <w:rFonts w:ascii="Calibri" w:hAnsi="Calibri" w:cs="Calibri"/>
        </w:rPr>
        <w:t>6.</w:t>
      </w:r>
      <w:r w:rsidR="00D4783C" w:rsidRPr="00286453">
        <w:rPr>
          <w:rFonts w:ascii="Calibri" w:hAnsi="Calibri" w:cs="Calibri"/>
        </w:rPr>
        <w:t>3</w:t>
      </w:r>
      <w:r w:rsidR="00714339" w:rsidRPr="00286453">
        <w:rPr>
          <w:rFonts w:ascii="Calibri" w:hAnsi="Calibri" w:cs="Calibri"/>
        </w:rPr>
        <w:t xml:space="preserve"> </w:t>
      </w:r>
      <w:r w:rsidRPr="00286453">
        <w:rPr>
          <w:rFonts w:ascii="Calibri" w:hAnsi="Calibri" w:cs="Calibri"/>
        </w:rPr>
        <w:t>této</w:t>
      </w:r>
      <w:r w:rsidRPr="00841D36">
        <w:rPr>
          <w:rFonts w:ascii="Calibri" w:hAnsi="Calibri" w:cs="Calibri"/>
        </w:rPr>
        <w:t xml:space="preserve"> smlouvy.</w:t>
      </w:r>
    </w:p>
    <w:p w14:paraId="7EF88D1E" w14:textId="77777777" w:rsidR="00F161A9" w:rsidRPr="00841D36" w:rsidRDefault="00F161A9" w:rsidP="00F161A9">
      <w:pPr>
        <w:pStyle w:val="Zkladntextodsazen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Objednatel se zavazuje zabezpečit vkládání použitého prádla do pytlů tak, aby nedocházelo k zamíchání jednotlivých druhů prádla – systémového a nesystémového. </w:t>
      </w:r>
      <w:r w:rsidR="00EC63A4">
        <w:rPr>
          <w:rFonts w:ascii="Calibri" w:hAnsi="Calibri" w:cs="Calibri"/>
        </w:rPr>
        <w:t xml:space="preserve">V případě potřeby se dále </w:t>
      </w:r>
      <w:r w:rsidRPr="00841D36">
        <w:rPr>
          <w:rFonts w:ascii="Calibri" w:hAnsi="Calibri" w:cs="Calibri"/>
        </w:rPr>
        <w:t xml:space="preserve">zavazuje třídit prádlo dle </w:t>
      </w:r>
      <w:r w:rsidR="00EC63A4">
        <w:rPr>
          <w:rFonts w:ascii="Calibri" w:hAnsi="Calibri" w:cs="Calibri"/>
        </w:rPr>
        <w:t>Vyhlášky č.</w:t>
      </w:r>
      <w:r w:rsidR="00FE55A9">
        <w:rPr>
          <w:rFonts w:ascii="Calibri" w:hAnsi="Calibri" w:cs="Calibri"/>
        </w:rPr>
        <w:t xml:space="preserve"> </w:t>
      </w:r>
      <w:r w:rsidR="00EC63A4">
        <w:rPr>
          <w:rFonts w:ascii="Calibri" w:hAnsi="Calibri" w:cs="Calibri"/>
        </w:rPr>
        <w:t>306/2012</w:t>
      </w:r>
      <w:r w:rsidRPr="00841D36">
        <w:rPr>
          <w:rFonts w:ascii="Calibri" w:hAnsi="Calibri" w:cs="Calibri"/>
        </w:rPr>
        <w:t xml:space="preserve">, a to dle zdravotního rizika na: </w:t>
      </w:r>
    </w:p>
    <w:p w14:paraId="204AAF69" w14:textId="50337786" w:rsidR="00F161A9" w:rsidRPr="00841D36" w:rsidRDefault="00A53458" w:rsidP="00F161A9">
      <w:pPr>
        <w:pStyle w:val="Zkladntextodsazen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I</w:t>
      </w:r>
      <w:r w:rsidR="00F161A9" w:rsidRPr="00841D36">
        <w:rPr>
          <w:rFonts w:ascii="Calibri" w:hAnsi="Calibri" w:cs="Calibri"/>
        </w:rPr>
        <w:t>nfekční</w:t>
      </w:r>
      <w:r>
        <w:rPr>
          <w:rFonts w:ascii="Calibri" w:hAnsi="Calibri" w:cs="Calibri"/>
        </w:rPr>
        <w:t>,</w:t>
      </w:r>
    </w:p>
    <w:p w14:paraId="6C381E31" w14:textId="617D283E" w:rsidR="00F161A9" w:rsidRPr="00841D36" w:rsidRDefault="00F161A9" w:rsidP="00F161A9">
      <w:pPr>
        <w:pStyle w:val="Zkladntextodsazen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operační</w:t>
      </w:r>
      <w:r w:rsidR="00A53458">
        <w:rPr>
          <w:rFonts w:ascii="Calibri" w:hAnsi="Calibri" w:cs="Calibri"/>
        </w:rPr>
        <w:t>,</w:t>
      </w:r>
    </w:p>
    <w:p w14:paraId="3FEB2FD8" w14:textId="44DBD681" w:rsidR="00F161A9" w:rsidRPr="00841D36" w:rsidRDefault="00F161A9" w:rsidP="00F161A9">
      <w:pPr>
        <w:pStyle w:val="Zkladntextodsazen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kontaminované </w:t>
      </w:r>
      <w:r w:rsidR="001C2940">
        <w:rPr>
          <w:rFonts w:ascii="Calibri" w:hAnsi="Calibri" w:cs="Calibri"/>
        </w:rPr>
        <w:t>radiofarmaky</w:t>
      </w:r>
      <w:r w:rsidR="001C2940" w:rsidRPr="00841D36"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>a cytostatiky</w:t>
      </w:r>
      <w:r w:rsidR="00A53458">
        <w:rPr>
          <w:rFonts w:ascii="Calibri" w:hAnsi="Calibri" w:cs="Calibri"/>
        </w:rPr>
        <w:t>,</w:t>
      </w:r>
    </w:p>
    <w:p w14:paraId="3C9736A1" w14:textId="77777777" w:rsidR="00F161A9" w:rsidRPr="00841D36" w:rsidRDefault="00F161A9" w:rsidP="00F161A9">
      <w:pPr>
        <w:pStyle w:val="Zkladntextodsazen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ostatní,</w:t>
      </w:r>
    </w:p>
    <w:p w14:paraId="10178B11" w14:textId="77777777" w:rsidR="00F161A9" w:rsidRPr="00841D36" w:rsidRDefault="00F161A9" w:rsidP="00F161A9">
      <w:pPr>
        <w:pStyle w:val="Zkladntextodsazen"/>
        <w:tabs>
          <w:tab w:val="left" w:pos="0"/>
        </w:tabs>
        <w:spacing w:after="0"/>
        <w:ind w:left="539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A dále podle:</w:t>
      </w:r>
    </w:p>
    <w:p w14:paraId="723ED713" w14:textId="40C0FE89" w:rsidR="00F161A9" w:rsidRPr="00841D36" w:rsidRDefault="00F161A9" w:rsidP="00F161A9">
      <w:pPr>
        <w:pStyle w:val="Zkladntextodsazen"/>
        <w:numPr>
          <w:ilvl w:val="0"/>
          <w:numId w:val="9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stupně znečistění</w:t>
      </w:r>
      <w:r w:rsidR="00A53458">
        <w:rPr>
          <w:rFonts w:ascii="Calibri" w:hAnsi="Calibri" w:cs="Calibri"/>
        </w:rPr>
        <w:t>,</w:t>
      </w:r>
    </w:p>
    <w:p w14:paraId="6FCDF42D" w14:textId="46F1A848" w:rsidR="00F161A9" w:rsidRPr="00841D36" w:rsidRDefault="00F161A9" w:rsidP="00F161A9">
      <w:pPr>
        <w:pStyle w:val="Zkladntextodsazen"/>
        <w:numPr>
          <w:ilvl w:val="0"/>
          <w:numId w:val="9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druhu prádla</w:t>
      </w:r>
      <w:r w:rsidR="00A53458">
        <w:rPr>
          <w:rFonts w:ascii="Calibri" w:hAnsi="Calibri" w:cs="Calibri"/>
        </w:rPr>
        <w:t>,</w:t>
      </w:r>
    </w:p>
    <w:p w14:paraId="4B1D615A" w14:textId="77777777" w:rsidR="00F161A9" w:rsidRPr="00841D36" w:rsidRDefault="00F161A9" w:rsidP="00F161A9">
      <w:pPr>
        <w:pStyle w:val="Zkladntextodsazen"/>
        <w:numPr>
          <w:ilvl w:val="0"/>
          <w:numId w:val="9"/>
        </w:numPr>
        <w:tabs>
          <w:tab w:val="left" w:pos="0"/>
        </w:tabs>
        <w:spacing w:after="0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barvy</w:t>
      </w:r>
    </w:p>
    <w:p w14:paraId="412C8F0A" w14:textId="23BEC07A" w:rsidR="00F161A9" w:rsidRPr="00841D36" w:rsidRDefault="00F161A9" w:rsidP="000B29B1">
      <w:pPr>
        <w:pStyle w:val="Zkladntextodsazen"/>
        <w:numPr>
          <w:ilvl w:val="0"/>
          <w:numId w:val="3"/>
        </w:numPr>
        <w:tabs>
          <w:tab w:val="left" w:pos="0"/>
        </w:tabs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Objednatel se zavazuje zabezpečit, aby použité prádlo neobsahovalo žádné cizí předměty (nástroje, jednorázové předměty, psací potřeby apod.)</w:t>
      </w:r>
      <w:r w:rsidR="003D0316">
        <w:rPr>
          <w:rFonts w:ascii="Calibri" w:hAnsi="Calibri" w:cs="Calibri"/>
        </w:rPr>
        <w:t>.</w:t>
      </w:r>
    </w:p>
    <w:p w14:paraId="65784833" w14:textId="77777777" w:rsidR="000B29B1" w:rsidRPr="00286453" w:rsidRDefault="00F161A9" w:rsidP="000B29B1">
      <w:pPr>
        <w:pStyle w:val="Zkladntextodsazen"/>
        <w:numPr>
          <w:ilvl w:val="0"/>
          <w:numId w:val="3"/>
        </w:numPr>
        <w:tabs>
          <w:tab w:val="left" w:pos="0"/>
        </w:tabs>
        <w:jc w:val="both"/>
        <w:rPr>
          <w:rFonts w:ascii="Calibri" w:hAnsi="Calibri" w:cs="Calibri"/>
        </w:rPr>
      </w:pPr>
      <w:r w:rsidRPr="00286453">
        <w:rPr>
          <w:rFonts w:ascii="Calibri" w:hAnsi="Calibri" w:cs="Calibri"/>
        </w:rPr>
        <w:t>Objednatel si vyhrazuje právo na reklamaci dodaného prádla.</w:t>
      </w:r>
    </w:p>
    <w:p w14:paraId="5276B700" w14:textId="6A9D0142" w:rsidR="00F161A9" w:rsidRPr="00286453" w:rsidRDefault="004523FB" w:rsidP="00F161A9">
      <w:pPr>
        <w:pStyle w:val="Zkladntextodsazen"/>
        <w:numPr>
          <w:ilvl w:val="0"/>
          <w:numId w:val="3"/>
        </w:numPr>
        <w:tabs>
          <w:tab w:val="left" w:pos="0"/>
        </w:tabs>
        <w:jc w:val="both"/>
        <w:rPr>
          <w:rFonts w:ascii="Calibri" w:hAnsi="Calibri" w:cs="Calibri"/>
        </w:rPr>
      </w:pPr>
      <w:r w:rsidRPr="00286453">
        <w:rPr>
          <w:rFonts w:ascii="Calibri" w:hAnsi="Calibri" w:cs="Calibri"/>
        </w:rPr>
        <w:t>Objednatel si vyhrazuje právo přístupu do provozních prostor poskytovatele za účelem kontroly dodržování technických a hygienických předpisů a norem pro praní a dodávku prádla do zdravotnických zařízení.</w:t>
      </w:r>
      <w:r w:rsidRPr="00286453">
        <w:rPr>
          <w:rFonts w:ascii="Calibri" w:hAnsi="Calibri"/>
          <w:sz w:val="21"/>
          <w:szCs w:val="21"/>
        </w:rPr>
        <w:t xml:space="preserve"> </w:t>
      </w:r>
    </w:p>
    <w:p w14:paraId="2F57591C" w14:textId="430D1B9E" w:rsidR="00F85E30" w:rsidRDefault="00F85E30" w:rsidP="00F85E30">
      <w:pPr>
        <w:pStyle w:val="Zkladntextodsazen"/>
        <w:numPr>
          <w:ilvl w:val="0"/>
          <w:numId w:val="3"/>
        </w:numPr>
        <w:tabs>
          <w:tab w:val="left" w:pos="0"/>
        </w:tabs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Objednatel si vyhrazuje právo přístupu </w:t>
      </w:r>
      <w:r>
        <w:rPr>
          <w:rFonts w:ascii="Calibri" w:hAnsi="Calibri" w:cs="Calibri"/>
        </w:rPr>
        <w:t>orgánů auditu jakosti obje</w:t>
      </w:r>
      <w:r w:rsidR="009E3F91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natele </w:t>
      </w:r>
      <w:r w:rsidRPr="00841D36">
        <w:rPr>
          <w:rFonts w:ascii="Calibri" w:hAnsi="Calibri" w:cs="Calibri"/>
        </w:rPr>
        <w:t xml:space="preserve">do provozních prostor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>e za účelem kontroly dodržování technických</w:t>
      </w:r>
      <w:r w:rsidR="009E3F91">
        <w:rPr>
          <w:rFonts w:ascii="Calibri" w:hAnsi="Calibri" w:cs="Calibri"/>
        </w:rPr>
        <w:t xml:space="preserve"> předpisů, </w:t>
      </w:r>
      <w:r w:rsidRPr="00841D36">
        <w:rPr>
          <w:rFonts w:ascii="Calibri" w:hAnsi="Calibri" w:cs="Calibri"/>
        </w:rPr>
        <w:t>hygienických předpisů a norem pro praní a dodávku prádla do zdravotnických zařízení.</w:t>
      </w:r>
      <w:r>
        <w:rPr>
          <w:rFonts w:ascii="Calibri" w:hAnsi="Calibri" w:cs="Calibri"/>
        </w:rPr>
        <w:t xml:space="preserve"> </w:t>
      </w:r>
      <w:r w:rsidR="00522593">
        <w:rPr>
          <w:rFonts w:ascii="Calibri" w:hAnsi="Calibri" w:cs="Calibri"/>
        </w:rPr>
        <w:t>Poskytovatel</w:t>
      </w:r>
      <w:r>
        <w:rPr>
          <w:rFonts w:ascii="Calibri" w:hAnsi="Calibri" w:cs="Calibri"/>
        </w:rPr>
        <w:t xml:space="preserve"> o tomto musí být informován </w:t>
      </w:r>
      <w:r w:rsidR="009E3F91">
        <w:rPr>
          <w:rFonts w:ascii="Calibri" w:hAnsi="Calibri" w:cs="Calibri"/>
        </w:rPr>
        <w:t xml:space="preserve">ze strany objednatele </w:t>
      </w:r>
      <w:r>
        <w:rPr>
          <w:rFonts w:ascii="Calibri" w:hAnsi="Calibri" w:cs="Calibri"/>
        </w:rPr>
        <w:t xml:space="preserve">minimálně 14 kalendářních dnů před </w:t>
      </w:r>
      <w:r w:rsidR="009E3F91">
        <w:rPr>
          <w:rFonts w:ascii="Calibri" w:hAnsi="Calibri" w:cs="Calibri"/>
        </w:rPr>
        <w:t xml:space="preserve">každou </w:t>
      </w:r>
      <w:r>
        <w:rPr>
          <w:rFonts w:ascii="Calibri" w:hAnsi="Calibri" w:cs="Calibri"/>
        </w:rPr>
        <w:t>takovou návštěvou.</w:t>
      </w:r>
    </w:p>
    <w:p w14:paraId="45026668" w14:textId="68E95509" w:rsidR="00487F8B" w:rsidRDefault="00487F8B" w:rsidP="00F161A9">
      <w:pPr>
        <w:pStyle w:val="Zkladntextodsazen"/>
        <w:numPr>
          <w:ilvl w:val="0"/>
          <w:numId w:val="3"/>
        </w:numPr>
        <w:tabs>
          <w:tab w:val="left" w:pos="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Objednate</w:t>
      </w:r>
      <w:r w:rsidR="00F85E30">
        <w:rPr>
          <w:rFonts w:ascii="Calibri" w:hAnsi="Calibri" w:cs="Calibri"/>
        </w:rPr>
        <w:t>l</w:t>
      </w:r>
      <w:r>
        <w:rPr>
          <w:rFonts w:ascii="Calibri" w:hAnsi="Calibri" w:cs="Calibri"/>
        </w:rPr>
        <w:t xml:space="preserve"> obdrží nejpozději 30</w:t>
      </w:r>
      <w:r w:rsidR="003D0316">
        <w:rPr>
          <w:rFonts w:ascii="Calibri" w:hAnsi="Calibri" w:cs="Calibri"/>
        </w:rPr>
        <w:t xml:space="preserve"> dnů</w:t>
      </w:r>
      <w:r>
        <w:rPr>
          <w:rFonts w:ascii="Calibri" w:hAnsi="Calibri" w:cs="Calibri"/>
        </w:rPr>
        <w:t xml:space="preserve"> </w:t>
      </w:r>
      <w:r w:rsidR="003D0316">
        <w:rPr>
          <w:rFonts w:ascii="Calibri" w:hAnsi="Calibri" w:cs="Calibri"/>
        </w:rPr>
        <w:t>od účinnosti smlouvy</w:t>
      </w:r>
      <w:r>
        <w:rPr>
          <w:rFonts w:ascii="Calibri" w:hAnsi="Calibri" w:cs="Calibri"/>
        </w:rPr>
        <w:t xml:space="preserve"> dokumentaci řízení jakosti</w:t>
      </w:r>
      <w:r w:rsidR="00F85E30">
        <w:rPr>
          <w:rFonts w:ascii="Calibri" w:hAnsi="Calibri" w:cs="Calibri"/>
        </w:rPr>
        <w:t xml:space="preserve"> </w:t>
      </w:r>
      <w:r w:rsidR="00522593">
        <w:rPr>
          <w:rFonts w:ascii="Calibri" w:hAnsi="Calibri" w:cs="Calibri"/>
        </w:rPr>
        <w:t>poskytovatel</w:t>
      </w:r>
      <w:r w:rsidR="00F85E30">
        <w:rPr>
          <w:rFonts w:ascii="Calibri" w:hAnsi="Calibri" w:cs="Calibri"/>
        </w:rPr>
        <w:t>e a zakázky.</w:t>
      </w:r>
    </w:p>
    <w:p w14:paraId="31AAEB17" w14:textId="77777777" w:rsidR="00286453" w:rsidRDefault="00286453" w:rsidP="003233EF">
      <w:pPr>
        <w:pStyle w:val="Zkladntextodsazen"/>
        <w:tabs>
          <w:tab w:val="left" w:pos="0"/>
        </w:tabs>
        <w:ind w:left="567"/>
        <w:jc w:val="both"/>
        <w:rPr>
          <w:rFonts w:ascii="Calibri" w:hAnsi="Calibri" w:cs="Calibri"/>
        </w:rPr>
      </w:pPr>
    </w:p>
    <w:p w14:paraId="0C0C500E" w14:textId="77777777" w:rsidR="00C928CA" w:rsidRPr="00841D36" w:rsidRDefault="00C928CA" w:rsidP="003233EF">
      <w:pPr>
        <w:pStyle w:val="Zkladntextodsazen"/>
        <w:tabs>
          <w:tab w:val="left" w:pos="0"/>
        </w:tabs>
        <w:ind w:left="567"/>
        <w:jc w:val="both"/>
        <w:rPr>
          <w:rFonts w:ascii="Calibri" w:hAnsi="Calibri" w:cs="Calibri"/>
        </w:rPr>
      </w:pPr>
    </w:p>
    <w:p w14:paraId="3A5CB75C" w14:textId="77777777" w:rsidR="00F161A9" w:rsidRPr="00841D36" w:rsidRDefault="00F161A9" w:rsidP="00F161A9">
      <w:pPr>
        <w:tabs>
          <w:tab w:val="left" w:pos="540"/>
          <w:tab w:val="left" w:pos="4860"/>
        </w:tabs>
        <w:spacing w:after="120"/>
        <w:ind w:left="539" w:hanging="539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X.</w:t>
      </w:r>
    </w:p>
    <w:p w14:paraId="11F30743" w14:textId="77777777" w:rsidR="00F161A9" w:rsidRPr="00841D36" w:rsidRDefault="00F161A9" w:rsidP="00F161A9">
      <w:pPr>
        <w:pStyle w:val="Nadpis5"/>
        <w:rPr>
          <w:rFonts w:ascii="Calibri" w:hAnsi="Calibri" w:cs="Calibri"/>
        </w:rPr>
      </w:pPr>
      <w:r w:rsidRPr="00841D36">
        <w:rPr>
          <w:rFonts w:ascii="Calibri" w:hAnsi="Calibri" w:cs="Calibri"/>
        </w:rPr>
        <w:t>Cena, placení, fakturace</w:t>
      </w:r>
    </w:p>
    <w:p w14:paraId="336A49B7" w14:textId="77777777" w:rsidR="00F161A9" w:rsidRPr="00841D36" w:rsidRDefault="00F161A9" w:rsidP="00F161A9">
      <w:pPr>
        <w:tabs>
          <w:tab w:val="left" w:pos="540"/>
          <w:tab w:val="left" w:pos="4860"/>
        </w:tabs>
        <w:ind w:left="540" w:hanging="540"/>
        <w:jc w:val="center"/>
        <w:rPr>
          <w:rFonts w:ascii="Calibri" w:hAnsi="Calibri" w:cs="Calibri"/>
          <w:b/>
        </w:rPr>
      </w:pPr>
    </w:p>
    <w:p w14:paraId="0F9ACA0D" w14:textId="77777777" w:rsidR="00F161A9" w:rsidRPr="00841D36" w:rsidRDefault="00F161A9" w:rsidP="00F161A9">
      <w:pPr>
        <w:pStyle w:val="Zkladntextodsazen"/>
        <w:numPr>
          <w:ilvl w:val="0"/>
          <w:numId w:val="4"/>
        </w:numPr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Cena za služby dle jednotlivých druhů prádla je uvedena v </w:t>
      </w:r>
      <w:r w:rsidRPr="00C743CD">
        <w:rPr>
          <w:rFonts w:ascii="Calibri" w:hAnsi="Calibri" w:cs="Calibri"/>
        </w:rPr>
        <w:t xml:space="preserve">Příloze č. </w:t>
      </w:r>
      <w:smartTag w:uri="urn:schemas-microsoft-com:office:smarttags" w:element="metricconverter">
        <w:smartTagPr>
          <w:attr w:name="ProductID" w:val="1 a"/>
        </w:smartTagPr>
        <w:r w:rsidRPr="00C743CD">
          <w:rPr>
            <w:rFonts w:ascii="Calibri" w:hAnsi="Calibri" w:cs="Calibri"/>
          </w:rPr>
          <w:t>1 a</w:t>
        </w:r>
      </w:smartTag>
      <w:r w:rsidRPr="00C743CD">
        <w:rPr>
          <w:rFonts w:ascii="Calibri" w:hAnsi="Calibri" w:cs="Calibri"/>
        </w:rPr>
        <w:t xml:space="preserve"> 2</w:t>
      </w:r>
      <w:r w:rsidR="00DE78E6" w:rsidRPr="00C743CD">
        <w:rPr>
          <w:rFonts w:ascii="Calibri" w:hAnsi="Calibri" w:cs="Calibri"/>
        </w:rPr>
        <w:t>,</w:t>
      </w:r>
      <w:r w:rsidRPr="00841D36">
        <w:rPr>
          <w:rFonts w:ascii="Calibri" w:hAnsi="Calibri" w:cs="Calibri"/>
        </w:rPr>
        <w:t xml:space="preserve"> které jsou nedílnou součástí této smlouvy. </w:t>
      </w:r>
    </w:p>
    <w:p w14:paraId="3F388089" w14:textId="466E3B29" w:rsidR="00B777E9" w:rsidRPr="00C928CA" w:rsidRDefault="00F161A9" w:rsidP="00B777E9">
      <w:pPr>
        <w:pStyle w:val="Zkladntextodsazen"/>
        <w:numPr>
          <w:ilvl w:val="0"/>
          <w:numId w:val="4"/>
        </w:numPr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Výše </w:t>
      </w:r>
      <w:r w:rsidRPr="00841D36">
        <w:rPr>
          <w:rFonts w:ascii="Calibri" w:eastAsia="MS Mincho" w:hAnsi="Calibri" w:cs="Calibri"/>
        </w:rPr>
        <w:t>smluvní</w:t>
      </w:r>
      <w:r w:rsidRPr="00841D36">
        <w:rPr>
          <w:rFonts w:ascii="Calibri" w:hAnsi="Calibri" w:cs="Calibri"/>
        </w:rPr>
        <w:t xml:space="preserve"> ceny je </w:t>
      </w:r>
      <w:r w:rsidR="00852AD7" w:rsidRPr="00841D36">
        <w:rPr>
          <w:rFonts w:ascii="Calibri" w:hAnsi="Calibri" w:cs="Calibri"/>
        </w:rPr>
        <w:t xml:space="preserve">garantovaná </w:t>
      </w:r>
      <w:r w:rsidRPr="00841D36">
        <w:rPr>
          <w:rFonts w:ascii="Calibri" w:hAnsi="Calibri" w:cs="Calibri"/>
        </w:rPr>
        <w:t xml:space="preserve">po dobu </w:t>
      </w:r>
      <w:r w:rsidR="00F85E30">
        <w:rPr>
          <w:rFonts w:ascii="Calibri" w:hAnsi="Calibri" w:cs="Calibri"/>
        </w:rPr>
        <w:t>24</w:t>
      </w:r>
      <w:r w:rsidR="0060663A" w:rsidRPr="00841D36">
        <w:rPr>
          <w:rFonts w:ascii="Calibri" w:hAnsi="Calibri" w:cs="Calibri"/>
        </w:rPr>
        <w:t xml:space="preserve"> </w:t>
      </w:r>
      <w:r w:rsidR="00852AD7" w:rsidRPr="00841D36">
        <w:rPr>
          <w:rFonts w:ascii="Calibri" w:hAnsi="Calibri" w:cs="Calibri"/>
        </w:rPr>
        <w:t xml:space="preserve">měsíců od </w:t>
      </w:r>
      <w:r w:rsidR="00CF2685">
        <w:rPr>
          <w:rFonts w:ascii="Calibri" w:hAnsi="Calibri" w:cs="Calibri"/>
        </w:rPr>
        <w:t xml:space="preserve">účinnosti smlouvy. </w:t>
      </w:r>
      <w:r w:rsidR="00F85E30">
        <w:rPr>
          <w:rFonts w:ascii="Calibri" w:hAnsi="Calibri" w:cs="Calibri"/>
        </w:rPr>
        <w:t>S výhradou bodu 4 článku X.</w:t>
      </w:r>
    </w:p>
    <w:p w14:paraId="52DB6379" w14:textId="21BFC8E0" w:rsidR="009E3F91" w:rsidRDefault="009E3F91" w:rsidP="005A3E7C">
      <w:pPr>
        <w:pStyle w:val="Anet1"/>
        <w:numPr>
          <w:ilvl w:val="0"/>
          <w:numId w:val="4"/>
        </w:numPr>
        <w:jc w:val="both"/>
        <w:rPr>
          <w:rFonts w:ascii="Calibri" w:hAnsi="Calibri" w:cs="Calibri"/>
          <w:b w:val="0"/>
          <w:sz w:val="24"/>
          <w:szCs w:val="24"/>
        </w:rPr>
      </w:pPr>
      <w:r w:rsidRPr="005A3E7C">
        <w:rPr>
          <w:rFonts w:ascii="Calibri" w:hAnsi="Calibri" w:cs="Calibri"/>
          <w:b w:val="0"/>
          <w:sz w:val="24"/>
          <w:szCs w:val="24"/>
        </w:rPr>
        <w:t>O případné úpravě smluvních cen lze jednat vždy k výročí této smlouvy, nejdříve však po uplynutí 2</w:t>
      </w:r>
      <w:r w:rsidR="00CF2685">
        <w:rPr>
          <w:rFonts w:ascii="Calibri" w:hAnsi="Calibri" w:cs="Calibri"/>
          <w:b w:val="0"/>
          <w:sz w:val="24"/>
          <w:szCs w:val="24"/>
        </w:rPr>
        <w:t>4</w:t>
      </w:r>
      <w:r w:rsidRPr="005A3E7C">
        <w:rPr>
          <w:rFonts w:ascii="Calibri" w:hAnsi="Calibri" w:cs="Calibri"/>
          <w:b w:val="0"/>
          <w:sz w:val="24"/>
          <w:szCs w:val="24"/>
        </w:rPr>
        <w:t xml:space="preserve"> měsíců od </w:t>
      </w:r>
      <w:r w:rsidR="00CF2685">
        <w:rPr>
          <w:rFonts w:ascii="Calibri" w:hAnsi="Calibri" w:cs="Calibri"/>
          <w:b w:val="0"/>
          <w:sz w:val="24"/>
          <w:szCs w:val="24"/>
        </w:rPr>
        <w:t xml:space="preserve">účinnosti </w:t>
      </w:r>
      <w:r w:rsidRPr="005A3E7C">
        <w:rPr>
          <w:rFonts w:ascii="Calibri" w:hAnsi="Calibri" w:cs="Calibri"/>
          <w:b w:val="0"/>
          <w:sz w:val="24"/>
          <w:szCs w:val="24"/>
        </w:rPr>
        <w:t xml:space="preserve">smlouvy. Za výročí této smlouvy je považováno datum 30.11. kalendářního roku. K tomuto datu předkládá </w:t>
      </w:r>
      <w:r w:rsidR="00522593">
        <w:rPr>
          <w:rFonts w:ascii="Calibri" w:hAnsi="Calibri" w:cs="Calibri"/>
          <w:b w:val="0"/>
          <w:sz w:val="24"/>
          <w:szCs w:val="24"/>
        </w:rPr>
        <w:t>poskytovatel</w:t>
      </w:r>
      <w:r w:rsidRPr="005A3E7C">
        <w:rPr>
          <w:rFonts w:ascii="Calibri" w:hAnsi="Calibri" w:cs="Calibri"/>
          <w:b w:val="0"/>
          <w:sz w:val="24"/>
          <w:szCs w:val="24"/>
        </w:rPr>
        <w:t xml:space="preserve"> požadavek - zdůvodněnou žádost o posouzení možného navýšení smluvních cen objednateli. Objednatel je povinen vydat své stanovisko k požadavku </w:t>
      </w:r>
      <w:r w:rsidR="00522593">
        <w:rPr>
          <w:rFonts w:ascii="Calibri" w:hAnsi="Calibri" w:cs="Calibri"/>
          <w:b w:val="0"/>
          <w:sz w:val="24"/>
          <w:szCs w:val="24"/>
        </w:rPr>
        <w:t>poskytovatel</w:t>
      </w:r>
      <w:r w:rsidRPr="005A3E7C">
        <w:rPr>
          <w:rFonts w:ascii="Calibri" w:hAnsi="Calibri" w:cs="Calibri"/>
          <w:b w:val="0"/>
          <w:sz w:val="24"/>
          <w:szCs w:val="24"/>
        </w:rPr>
        <w:t xml:space="preserve">e do 21 </w:t>
      </w:r>
      <w:r w:rsidR="00CF2685">
        <w:rPr>
          <w:rFonts w:ascii="Calibri" w:hAnsi="Calibri" w:cs="Calibri"/>
          <w:b w:val="0"/>
          <w:sz w:val="24"/>
          <w:szCs w:val="24"/>
        </w:rPr>
        <w:t>kalendářních dnů. Pokud te</w:t>
      </w:r>
      <w:r w:rsidR="000F6641">
        <w:rPr>
          <w:rFonts w:ascii="Calibri" w:hAnsi="Calibri" w:cs="Calibri"/>
          <w:b w:val="0"/>
          <w:sz w:val="24"/>
          <w:szCs w:val="24"/>
        </w:rPr>
        <w:t>nto požadavek ve stanovené lhůtě nebude podán, platí smluvní ceny dohodnuté pro předcházející období.</w:t>
      </w:r>
    </w:p>
    <w:p w14:paraId="75A7EB45" w14:textId="77777777" w:rsidR="00B777E9" w:rsidRPr="005A3E7C" w:rsidRDefault="00B777E9" w:rsidP="005A3E7C">
      <w:pPr>
        <w:pStyle w:val="Anet1"/>
        <w:ind w:left="567"/>
        <w:jc w:val="both"/>
        <w:rPr>
          <w:rFonts w:ascii="Calibri" w:hAnsi="Calibri" w:cs="Calibri"/>
          <w:b w:val="0"/>
          <w:sz w:val="24"/>
          <w:szCs w:val="24"/>
        </w:rPr>
      </w:pPr>
    </w:p>
    <w:p w14:paraId="478FF0C1" w14:textId="286FABF0" w:rsidR="00A64C51" w:rsidRDefault="00852AD7" w:rsidP="006762E0">
      <w:pPr>
        <w:pStyle w:val="Zkladntextodsazen"/>
        <w:numPr>
          <w:ilvl w:val="0"/>
          <w:numId w:val="4"/>
        </w:numPr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Po uplynutí doby </w:t>
      </w:r>
      <w:r w:rsidR="00C11ED6">
        <w:rPr>
          <w:rFonts w:ascii="Calibri" w:hAnsi="Calibri" w:cs="Calibri"/>
        </w:rPr>
        <w:t xml:space="preserve">24 měsíců </w:t>
      </w:r>
      <w:r w:rsidRPr="00841D36">
        <w:rPr>
          <w:rFonts w:ascii="Calibri" w:hAnsi="Calibri" w:cs="Calibri"/>
        </w:rPr>
        <w:t>může dojít k</w:t>
      </w:r>
      <w:r w:rsidR="00F161A9" w:rsidRPr="00841D36">
        <w:rPr>
          <w:rFonts w:ascii="Calibri" w:hAnsi="Calibri" w:cs="Calibri"/>
        </w:rPr>
        <w:t xml:space="preserve">e změně sjednané ceny v případě podstatného zvýšení nákladů na straně </w:t>
      </w:r>
      <w:r w:rsidR="00522593"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e, a to na </w:t>
      </w:r>
      <w:r w:rsidR="00841D36" w:rsidRPr="00841D36">
        <w:rPr>
          <w:rFonts w:ascii="Calibri" w:hAnsi="Calibri" w:cs="Calibri"/>
        </w:rPr>
        <w:t>základě odsouhlasení</w:t>
      </w:r>
      <w:r w:rsidR="00F161A9" w:rsidRPr="00841D36">
        <w:rPr>
          <w:rFonts w:ascii="Calibri" w:hAnsi="Calibri" w:cs="Calibri"/>
        </w:rPr>
        <w:t xml:space="preserve"> obou smluvních stran a písemnou dohodou uzavřenou oběma účastníky. </w:t>
      </w:r>
      <w:r w:rsidRPr="00841D36">
        <w:rPr>
          <w:rFonts w:ascii="Calibri" w:hAnsi="Calibri" w:cs="Calibri"/>
        </w:rPr>
        <w:t>Z</w:t>
      </w:r>
      <w:r w:rsidR="00F161A9" w:rsidRPr="00841D36">
        <w:rPr>
          <w:rFonts w:ascii="Calibri" w:hAnsi="Calibri" w:cs="Calibri"/>
        </w:rPr>
        <w:t xml:space="preserve">výšení sjednaných cen bude úměrné ke zvýšeným nákladům, minimálně však </w:t>
      </w:r>
      <w:r w:rsidRPr="00841D36">
        <w:rPr>
          <w:rFonts w:ascii="Calibri" w:hAnsi="Calibri" w:cs="Calibri"/>
        </w:rPr>
        <w:t xml:space="preserve">bude činit </w:t>
      </w:r>
      <w:r w:rsidR="00F161A9" w:rsidRPr="00841D36">
        <w:rPr>
          <w:rFonts w:ascii="Calibri" w:hAnsi="Calibri" w:cs="Calibri"/>
        </w:rPr>
        <w:t>80 % meziroční inflace.</w:t>
      </w:r>
      <w:r w:rsidR="006762E0" w:rsidRPr="006762E0">
        <w:rPr>
          <w:rFonts w:ascii="Calibri" w:hAnsi="Calibri" w:cs="Calibri"/>
        </w:rPr>
        <w:t xml:space="preserve"> </w:t>
      </w:r>
    </w:p>
    <w:p w14:paraId="7813FD5E" w14:textId="42B070DA" w:rsidR="00F161A9" w:rsidRPr="00841D36" w:rsidRDefault="00522593" w:rsidP="006762E0">
      <w:pPr>
        <w:pStyle w:val="Zkladntextodsazen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6762E0" w:rsidRPr="005A3E7C">
        <w:rPr>
          <w:rFonts w:ascii="Calibri" w:hAnsi="Calibri" w:cs="Calibri"/>
        </w:rPr>
        <w:t xml:space="preserve"> je oprávněn sjednané ceny zvýšit v případě, že dojde k navýšení minimální mzdy. Poskytovatel je v takovém případě oprávněn sjednané ceny zvýšit o tolik procentních bodů, kolik činí 0,6 násobek procentuální změny zákonné výše minimální mzdy.</w:t>
      </w:r>
      <w:r w:rsidR="00F161A9" w:rsidRPr="005A3E7C">
        <w:rPr>
          <w:rFonts w:ascii="Calibri" w:hAnsi="Calibri" w:cs="Calibri"/>
        </w:rPr>
        <w:t xml:space="preserve"> </w:t>
      </w:r>
      <w:r w:rsidR="00A64C51" w:rsidRPr="005A3E7C">
        <w:rPr>
          <w:rFonts w:ascii="Calibri" w:hAnsi="Calibri" w:cs="Calibri"/>
        </w:rPr>
        <w:t xml:space="preserve">Navýšení nad tuto hodnotu je také předmětem jednání. </w:t>
      </w:r>
      <w:r w:rsidR="00F161A9" w:rsidRPr="005A3E7C">
        <w:rPr>
          <w:rFonts w:ascii="Calibri" w:hAnsi="Calibri" w:cs="Calibri"/>
        </w:rPr>
        <w:t>Zvýšení cen bude projednáno</w:t>
      </w:r>
      <w:r w:rsidR="00F161A9" w:rsidRPr="00841D36">
        <w:rPr>
          <w:rFonts w:ascii="Calibri" w:hAnsi="Calibri" w:cs="Calibri"/>
        </w:rPr>
        <w:t xml:space="preserve"> minimálně 14 dní předem.</w:t>
      </w:r>
      <w:r w:rsidR="00225B60">
        <w:rPr>
          <w:rFonts w:ascii="Calibri" w:hAnsi="Calibri" w:cs="Calibri"/>
        </w:rPr>
        <w:t xml:space="preserve"> </w:t>
      </w:r>
      <w:r w:rsidR="00A40265">
        <w:rPr>
          <w:rFonts w:ascii="Calibri" w:hAnsi="Calibri" w:cs="Calibri"/>
        </w:rPr>
        <w:t>O tomto zvýšení bude uzavřen písemný dodatek.</w:t>
      </w:r>
    </w:p>
    <w:p w14:paraId="31EBF683" w14:textId="23352C4A" w:rsidR="00F161A9" w:rsidRPr="00841D36" w:rsidRDefault="00F161A9" w:rsidP="00F161A9">
      <w:pPr>
        <w:pStyle w:val="Zkladntextodsazen"/>
        <w:numPr>
          <w:ilvl w:val="0"/>
          <w:numId w:val="4"/>
        </w:numPr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Jiné zvýšení smluvní ceny je možné pouze na základě změny obecně platných právních předpisů platných v době uskutečnění zdanitelného plnění, zejména pak za předpokladu, že v průběhu plnění této smlouvy dojde ke změnám sazeb daně z přidané hodnoty. V takovém případě bude smluvní cena upravena podle sazeb daně z přidané hodnoty platných v době vzniku zdanitelného plnění</w:t>
      </w:r>
      <w:r w:rsidR="00A40265">
        <w:rPr>
          <w:rFonts w:ascii="Calibri" w:hAnsi="Calibri" w:cs="Calibri"/>
        </w:rPr>
        <w:t>, bez nutnosti písemného dodatku.</w:t>
      </w:r>
    </w:p>
    <w:p w14:paraId="445CC0B4" w14:textId="034E8394" w:rsidR="00F161A9" w:rsidRDefault="00522593" w:rsidP="00F161A9">
      <w:pPr>
        <w:pStyle w:val="Zkladntextodsazen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</w:t>
      </w:r>
      <w:r w:rsidR="00C743CD">
        <w:rPr>
          <w:rFonts w:ascii="Calibri" w:hAnsi="Calibri" w:cs="Calibri"/>
        </w:rPr>
        <w:t>měsíčně</w:t>
      </w:r>
      <w:r w:rsidR="00F161A9" w:rsidRPr="00841D36">
        <w:rPr>
          <w:rFonts w:ascii="Calibri" w:hAnsi="Calibri" w:cs="Calibri"/>
        </w:rPr>
        <w:t xml:space="preserve"> vystaví objednateli fakturu, která bude mít veškeré náležitosti daňového dokladu. </w:t>
      </w:r>
      <w:r w:rsidR="00FC05B9">
        <w:rPr>
          <w:rFonts w:ascii="Calibri" w:hAnsi="Calibri" w:cs="Calibri"/>
        </w:rPr>
        <w:t xml:space="preserve">Faktura bude doručena elektronicky na adresu </w:t>
      </w:r>
      <w:hyperlink r:id="rId8" w:history="1">
        <w:r w:rsidR="00FC05B9" w:rsidRPr="00351ADA">
          <w:rPr>
            <w:rStyle w:val="Hypertextovodkaz"/>
            <w:rFonts w:ascii="Calibri" w:hAnsi="Calibri" w:cs="Calibri"/>
          </w:rPr>
          <w:t>fakturace@nemocnicenachod.cz</w:t>
        </w:r>
      </w:hyperlink>
      <w:r w:rsidR="00FC05B9">
        <w:rPr>
          <w:rFonts w:ascii="Calibri" w:hAnsi="Calibri" w:cs="Calibri"/>
        </w:rPr>
        <w:t xml:space="preserve">. </w:t>
      </w:r>
      <w:r w:rsidR="006955D7" w:rsidRPr="005A3E7C">
        <w:rPr>
          <w:rFonts w:ascii="Calibri" w:hAnsi="Calibri" w:cs="Calibri"/>
        </w:rPr>
        <w:t xml:space="preserve">Splatnost faktury je </w:t>
      </w:r>
      <w:r w:rsidR="0022262F" w:rsidRPr="005A3E7C">
        <w:rPr>
          <w:rFonts w:ascii="Calibri" w:hAnsi="Calibri" w:cs="Calibri"/>
        </w:rPr>
        <w:t>30</w:t>
      </w:r>
      <w:r w:rsidR="00F161A9" w:rsidRPr="005A3E7C">
        <w:rPr>
          <w:rFonts w:ascii="Calibri" w:hAnsi="Calibri" w:cs="Calibri"/>
        </w:rPr>
        <w:t xml:space="preserve"> dní </w:t>
      </w:r>
      <w:r w:rsidR="00F161A9" w:rsidRPr="00841D36">
        <w:rPr>
          <w:rFonts w:ascii="Calibri" w:hAnsi="Calibri" w:cs="Calibri"/>
        </w:rPr>
        <w:t xml:space="preserve">ode dne vystavení faktury </w:t>
      </w: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em. </w:t>
      </w:r>
      <w:r w:rsidR="00F161A9" w:rsidRPr="00841D36">
        <w:rPr>
          <w:rFonts w:ascii="Calibri" w:hAnsi="Calibri" w:cs="Calibri"/>
        </w:rPr>
        <w:br/>
        <w:t>Přílohou faktury je souhrnný dodací list, který bude obsahovat rozpis dodávek a účtovaných nákladů na jednotlivá dodací místa objednatele. Fakturace se bude odvíjet od skutečně dodaného prádla na dodací místa v příslušném fakturačním období.</w:t>
      </w:r>
      <w:r w:rsidR="00FC05B9">
        <w:rPr>
          <w:rFonts w:ascii="Calibri" w:hAnsi="Calibri" w:cs="Calibri"/>
        </w:rPr>
        <w:t xml:space="preserve"> </w:t>
      </w:r>
    </w:p>
    <w:p w14:paraId="5244CA5F" w14:textId="761A758A" w:rsidR="00FC05B9" w:rsidRPr="005A3E7C" w:rsidRDefault="00FC05B9" w:rsidP="00F161A9">
      <w:pPr>
        <w:pStyle w:val="Zkladntextodsazen"/>
        <w:numPr>
          <w:ilvl w:val="0"/>
          <w:numId w:val="4"/>
        </w:numPr>
        <w:jc w:val="both"/>
        <w:rPr>
          <w:rFonts w:asciiTheme="minorHAnsi" w:hAnsiTheme="minorHAnsi" w:cs="Calibri"/>
        </w:rPr>
      </w:pPr>
      <w:r>
        <w:rPr>
          <w:rFonts w:ascii="Calibri" w:hAnsi="Calibri" w:cs="Calibri"/>
        </w:rPr>
        <w:t xml:space="preserve">Podpisem této smlouvy </w:t>
      </w:r>
      <w:r w:rsidR="00522593">
        <w:rPr>
          <w:rFonts w:ascii="Calibri" w:hAnsi="Calibri" w:cs="Calibri"/>
        </w:rPr>
        <w:t>poskytovatel</w:t>
      </w:r>
      <w:r>
        <w:rPr>
          <w:rFonts w:ascii="Calibri" w:hAnsi="Calibri" w:cs="Calibri"/>
        </w:rPr>
        <w:t xml:space="preserve">e akceptuje a souhlasí s ustanovením, </w:t>
      </w:r>
      <w:r w:rsidRPr="005A3E7C">
        <w:rPr>
          <w:rFonts w:asciiTheme="minorHAnsi" w:hAnsiTheme="minorHAnsi" w:cs="Tahoma"/>
          <w:color w:val="000000"/>
        </w:rPr>
        <w:t>že nebude uplatňovat nároky vyplývající z  ustanovení § 1969 - § 1971 zák. č. 89/2012 Sb. občanského zákoníku v případech, kdy by se objednatel dostal do prodlení s úhradou faktur, nikoliv však delší než 90 dnů.</w:t>
      </w:r>
    </w:p>
    <w:p w14:paraId="478EFA52" w14:textId="327AD96D" w:rsidR="002E6BB6" w:rsidRDefault="002E6BB6" w:rsidP="00F161A9">
      <w:pPr>
        <w:pStyle w:val="Zkladntextodsazen"/>
        <w:numPr>
          <w:ilvl w:val="0"/>
          <w:numId w:val="4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Cena za zpracování vlastního prádla nemocnice, které má být následně dodáváno v rámci pronájmu, bude účtována dle Přílohy č. 1, avšak při zpracování tohoto vlastního prádla nemocnice budou ceny zde uvedené (v Příloze č.</w:t>
      </w:r>
      <w:r w:rsidR="001743A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1) sníženy o 20%.</w:t>
      </w:r>
    </w:p>
    <w:p w14:paraId="19143855" w14:textId="77777777" w:rsidR="00B777E9" w:rsidRDefault="00B777E9" w:rsidP="00F161A9">
      <w:pPr>
        <w:pStyle w:val="Zkladntextodsazen"/>
        <w:ind w:left="0"/>
        <w:jc w:val="both"/>
        <w:rPr>
          <w:rFonts w:ascii="Calibri" w:hAnsi="Calibri" w:cs="Calibri"/>
        </w:rPr>
      </w:pPr>
    </w:p>
    <w:p w14:paraId="1FE95E4D" w14:textId="77777777" w:rsidR="00C928CA" w:rsidRPr="00841D36" w:rsidRDefault="00C928CA" w:rsidP="00F161A9">
      <w:pPr>
        <w:pStyle w:val="Zkladntextodsazen"/>
        <w:ind w:left="0"/>
        <w:jc w:val="both"/>
        <w:rPr>
          <w:rFonts w:ascii="Calibri" w:hAnsi="Calibri" w:cs="Calibri"/>
        </w:rPr>
      </w:pPr>
      <w:bookmarkStart w:id="0" w:name="_GoBack"/>
      <w:bookmarkEnd w:id="0"/>
    </w:p>
    <w:p w14:paraId="39EFC8B7" w14:textId="77777777" w:rsidR="00F161A9" w:rsidRPr="00841D36" w:rsidRDefault="00F161A9" w:rsidP="00F161A9">
      <w:pPr>
        <w:pStyle w:val="Zkladntextodsazen"/>
        <w:ind w:left="284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XI.</w:t>
      </w:r>
    </w:p>
    <w:p w14:paraId="3EF3F104" w14:textId="77777777" w:rsidR="00F161A9" w:rsidRPr="00841D36" w:rsidRDefault="00F161A9" w:rsidP="00F161A9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Sankční ujednání</w:t>
      </w:r>
    </w:p>
    <w:p w14:paraId="2F720CCE" w14:textId="77777777" w:rsidR="00F161A9" w:rsidRPr="00841D36" w:rsidRDefault="00F161A9" w:rsidP="00F161A9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</w:p>
    <w:p w14:paraId="45621952" w14:textId="5D642112" w:rsidR="00F161A9" w:rsidRPr="00907086" w:rsidRDefault="00F161A9" w:rsidP="00F161A9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</w:rPr>
        <w:t xml:space="preserve">Při prodlení s úhradou faktury je </w:t>
      </w:r>
      <w:r w:rsidR="00522593" w:rsidRPr="00907086">
        <w:rPr>
          <w:rFonts w:asciiTheme="minorHAnsi" w:hAnsiTheme="minorHAnsi" w:cstheme="minorHAnsi"/>
        </w:rPr>
        <w:t>poskytovatel</w:t>
      </w:r>
      <w:r w:rsidRPr="00907086">
        <w:rPr>
          <w:rFonts w:asciiTheme="minorHAnsi" w:hAnsiTheme="minorHAnsi" w:cstheme="minorHAnsi"/>
        </w:rPr>
        <w:t xml:space="preserve"> oprávněn vyúčtovat objednateli úrok z prodlení ve výši 0,01 % za každý den prodlení z neuhrazené částky</w:t>
      </w:r>
      <w:r w:rsidR="00FC05B9" w:rsidRPr="00907086">
        <w:rPr>
          <w:rFonts w:asciiTheme="minorHAnsi" w:hAnsiTheme="minorHAnsi" w:cstheme="minorHAnsi"/>
        </w:rPr>
        <w:t xml:space="preserve">, </w:t>
      </w:r>
      <w:r w:rsidR="005A3E7C" w:rsidRPr="00907086">
        <w:rPr>
          <w:rFonts w:asciiTheme="minorHAnsi" w:hAnsiTheme="minorHAnsi" w:cstheme="minorHAnsi"/>
        </w:rPr>
        <w:t>to vše však po uplynutí lhůty dle b</w:t>
      </w:r>
      <w:r w:rsidR="004A7996" w:rsidRPr="00907086">
        <w:rPr>
          <w:rFonts w:asciiTheme="minorHAnsi" w:hAnsiTheme="minorHAnsi" w:cstheme="minorHAnsi"/>
        </w:rPr>
        <w:t>o</w:t>
      </w:r>
      <w:r w:rsidR="005A3E7C" w:rsidRPr="00907086">
        <w:rPr>
          <w:rFonts w:asciiTheme="minorHAnsi" w:hAnsiTheme="minorHAnsi" w:cstheme="minorHAnsi"/>
        </w:rPr>
        <w:t>du 8</w:t>
      </w:r>
      <w:r w:rsidR="00286453">
        <w:rPr>
          <w:rFonts w:asciiTheme="minorHAnsi" w:hAnsiTheme="minorHAnsi" w:cstheme="minorHAnsi"/>
        </w:rPr>
        <w:t xml:space="preserve"> </w:t>
      </w:r>
      <w:r w:rsidR="005A3E7C" w:rsidRPr="00907086">
        <w:rPr>
          <w:rFonts w:asciiTheme="minorHAnsi" w:hAnsiTheme="minorHAnsi" w:cstheme="minorHAnsi"/>
        </w:rPr>
        <w:t>článku X.</w:t>
      </w:r>
    </w:p>
    <w:p w14:paraId="5F723A80" w14:textId="42361CE9" w:rsidR="00852AD7" w:rsidRPr="00907086" w:rsidRDefault="00852AD7" w:rsidP="00852AD7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</w:rPr>
        <w:t>Smluvní pokuta za prodlení s dodávkou předmětu smlouv</w:t>
      </w:r>
      <w:r w:rsidR="00C743CD" w:rsidRPr="00907086">
        <w:rPr>
          <w:rFonts w:asciiTheme="minorHAnsi" w:hAnsiTheme="minorHAnsi" w:cstheme="minorHAnsi"/>
        </w:rPr>
        <w:t>y</w:t>
      </w:r>
      <w:r w:rsidRPr="00907086">
        <w:rPr>
          <w:rFonts w:asciiTheme="minorHAnsi" w:hAnsiTheme="minorHAnsi" w:cstheme="minorHAnsi"/>
        </w:rPr>
        <w:t xml:space="preserve"> činí </w:t>
      </w:r>
      <w:r w:rsidR="0060663A" w:rsidRPr="00907086">
        <w:rPr>
          <w:rFonts w:asciiTheme="minorHAnsi" w:hAnsiTheme="minorHAnsi" w:cstheme="minorHAnsi"/>
        </w:rPr>
        <w:t>5.000,-</w:t>
      </w:r>
      <w:r w:rsidRPr="00907086">
        <w:rPr>
          <w:rFonts w:asciiTheme="minorHAnsi" w:hAnsiTheme="minorHAnsi" w:cstheme="minorHAnsi"/>
        </w:rPr>
        <w:t xml:space="preserve"> Kč za každou hodinu prodlení.</w:t>
      </w:r>
      <w:r w:rsidR="004A7996" w:rsidRPr="00907086">
        <w:rPr>
          <w:rFonts w:asciiTheme="minorHAnsi" w:hAnsiTheme="minorHAnsi" w:cstheme="minorHAnsi"/>
        </w:rPr>
        <w:t xml:space="preserve"> Tímto není dotčeno právo na náhradu škody.</w:t>
      </w:r>
    </w:p>
    <w:p w14:paraId="3C3B26ED" w14:textId="39774D27" w:rsidR="00852AD7" w:rsidRPr="00907086" w:rsidRDefault="00852AD7" w:rsidP="00852AD7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</w:rPr>
        <w:t xml:space="preserve">Smluvní pokuta za prodlení s odstraněním uznané vady neodstraněné v dohodnutém termínu činí </w:t>
      </w:r>
      <w:r w:rsidR="0060663A" w:rsidRPr="00907086">
        <w:rPr>
          <w:rFonts w:asciiTheme="minorHAnsi" w:hAnsiTheme="minorHAnsi" w:cstheme="minorHAnsi"/>
        </w:rPr>
        <w:t>1.000,-</w:t>
      </w:r>
      <w:r w:rsidRPr="00907086">
        <w:rPr>
          <w:rFonts w:asciiTheme="minorHAnsi" w:hAnsiTheme="minorHAnsi" w:cstheme="minorHAnsi"/>
        </w:rPr>
        <w:t xml:space="preserve"> Kč za každou jednotlivou vadu za každý den prodlení</w:t>
      </w:r>
      <w:r w:rsidR="00E17E0A" w:rsidRPr="00907086">
        <w:rPr>
          <w:rFonts w:asciiTheme="minorHAnsi" w:hAnsiTheme="minorHAnsi" w:cstheme="minorHAnsi"/>
        </w:rPr>
        <w:t>.</w:t>
      </w:r>
      <w:r w:rsidRPr="00907086">
        <w:rPr>
          <w:rFonts w:asciiTheme="minorHAnsi" w:hAnsiTheme="minorHAnsi" w:cstheme="minorHAnsi"/>
        </w:rPr>
        <w:t xml:space="preserve"> </w:t>
      </w:r>
      <w:r w:rsidR="004A7996" w:rsidRPr="00907086">
        <w:rPr>
          <w:rFonts w:asciiTheme="minorHAnsi" w:hAnsiTheme="minorHAnsi" w:cstheme="minorHAnsi"/>
        </w:rPr>
        <w:t>Tímto není dotčeno právo na náhradu škody.</w:t>
      </w:r>
    </w:p>
    <w:p w14:paraId="4451378D" w14:textId="5E43AC53" w:rsidR="0060663A" w:rsidRPr="00907086" w:rsidRDefault="0060663A" w:rsidP="00852AD7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</w:rPr>
        <w:t xml:space="preserve">Smluvní pokuta za porušení ustanovení uvedeného v Popisu služby komplexního servisu činí </w:t>
      </w:r>
      <w:r w:rsidR="00E94F9A" w:rsidRPr="00907086">
        <w:rPr>
          <w:rFonts w:asciiTheme="minorHAnsi" w:hAnsiTheme="minorHAnsi" w:cstheme="minorHAnsi"/>
        </w:rPr>
        <w:t>3</w:t>
      </w:r>
      <w:r w:rsidRPr="00907086">
        <w:rPr>
          <w:rFonts w:asciiTheme="minorHAnsi" w:hAnsiTheme="minorHAnsi" w:cstheme="minorHAnsi"/>
        </w:rPr>
        <w:t>0.000,-Kč za každý jednotlivý případ.</w:t>
      </w:r>
      <w:r w:rsidR="004A7996" w:rsidRPr="00907086">
        <w:rPr>
          <w:rFonts w:asciiTheme="minorHAnsi" w:hAnsiTheme="minorHAnsi" w:cstheme="minorHAnsi"/>
        </w:rPr>
        <w:t xml:space="preserve"> Tímto není dotčeno právo na náhradu škody.</w:t>
      </w:r>
    </w:p>
    <w:p w14:paraId="47B66837" w14:textId="078CD14F" w:rsidR="00AD04E4" w:rsidRPr="00907086" w:rsidRDefault="00C03BAB" w:rsidP="001743AD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</w:rPr>
        <w:t xml:space="preserve">V případě prodlení se zavedením služby komplexního servisu s prádlem nabízeným </w:t>
      </w:r>
      <w:r w:rsidR="00EF44C1" w:rsidRPr="00907086">
        <w:rPr>
          <w:rFonts w:asciiTheme="minorHAnsi" w:hAnsiTheme="minorHAnsi" w:cstheme="minorHAnsi"/>
        </w:rPr>
        <w:t>k</w:t>
      </w:r>
      <w:r w:rsidRPr="00907086">
        <w:rPr>
          <w:rFonts w:asciiTheme="minorHAnsi" w:hAnsiTheme="minorHAnsi" w:cstheme="minorHAnsi"/>
        </w:rPr>
        <w:t xml:space="preserve"> pronájmu činí </w:t>
      </w:r>
      <w:r w:rsidR="00E94F9A" w:rsidRPr="00907086">
        <w:rPr>
          <w:rFonts w:asciiTheme="minorHAnsi" w:hAnsiTheme="minorHAnsi" w:cstheme="minorHAnsi"/>
        </w:rPr>
        <w:t>3</w:t>
      </w:r>
      <w:r w:rsidRPr="00907086">
        <w:rPr>
          <w:rFonts w:asciiTheme="minorHAnsi" w:hAnsiTheme="minorHAnsi" w:cstheme="minorHAnsi"/>
        </w:rPr>
        <w:t>0.000,-Kč za každý den prodlení.</w:t>
      </w:r>
    </w:p>
    <w:p w14:paraId="69741F56" w14:textId="77777777" w:rsidR="00223662" w:rsidRPr="00907086" w:rsidRDefault="00223662" w:rsidP="00907086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  <w:snapToGrid w:val="0"/>
        </w:rPr>
        <w:t xml:space="preserve">Smluvní pokuty jsou splatné </w:t>
      </w:r>
      <w:r w:rsidRPr="00907086">
        <w:rPr>
          <w:rFonts w:asciiTheme="minorHAnsi" w:hAnsiTheme="minorHAnsi" w:cstheme="minorHAnsi"/>
          <w:iCs/>
          <w:snapToGrid w:val="0"/>
        </w:rPr>
        <w:t>do 15-ti dnů od odeslání písemného vyúčtování druhé smluvní straně doporučeným dopisem</w:t>
      </w:r>
      <w:r w:rsidRPr="00907086">
        <w:rPr>
          <w:rFonts w:asciiTheme="minorHAnsi" w:hAnsiTheme="minorHAnsi" w:cstheme="minorHAnsi"/>
          <w:snapToGrid w:val="0"/>
        </w:rPr>
        <w:t>.</w:t>
      </w:r>
      <w:r w:rsidRPr="00907086">
        <w:rPr>
          <w:rFonts w:asciiTheme="minorHAnsi" w:hAnsiTheme="minorHAnsi" w:cstheme="minorHAnsi"/>
          <w:color w:val="000000"/>
        </w:rPr>
        <w:t xml:space="preserve"> Ve vztahu  k náhradě škody vzniklé porušením smluvní povinnosti platí, že právo na její náhradu není zaplacením smluvní pokuty dotčeno.</w:t>
      </w:r>
      <w:r w:rsidRPr="00907086">
        <w:rPr>
          <w:rFonts w:asciiTheme="minorHAnsi" w:hAnsiTheme="minorHAnsi" w:cstheme="minorHAnsi"/>
        </w:rPr>
        <w:t xml:space="preserve"> Odstoupením od smlouvy není dotčen nárok na zaplacení smluvní pokuty ani nároky na náhradu škody.</w:t>
      </w:r>
    </w:p>
    <w:p w14:paraId="59DBD90C" w14:textId="77777777" w:rsidR="00223662" w:rsidRPr="00907086" w:rsidRDefault="00223662" w:rsidP="00907086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</w:rPr>
        <w:t>Úhradou smluvní pokuty se poskytovatel nezbavuje povinnosti pokračovat v plnění dle této smlouvy.</w:t>
      </w:r>
    </w:p>
    <w:p w14:paraId="71BFC6AC" w14:textId="62227F51" w:rsidR="00223662" w:rsidRPr="00907086" w:rsidRDefault="00223662" w:rsidP="00907086">
      <w:pPr>
        <w:pStyle w:val="Zkladntextodsazen"/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907086">
        <w:rPr>
          <w:rFonts w:asciiTheme="minorHAnsi" w:hAnsiTheme="minorHAnsi" w:cstheme="minorHAnsi"/>
          <w:snapToGrid w:val="0"/>
        </w:rPr>
        <w:t xml:space="preserve">Smluvní strany se osvobozují od odpovědnosti za částečné nebo úplné nesplnění smluvních závazků, jestliže se tak stalo v důsledku vyšší moci. Za vyšší moc se pokládají okolnosti, které vznikly po uzavření smlouvy v důsledku stranami nepředvídatelných a jiných neodvratitelných událostí mimořádné povahy, které mají bezprostředně vliv na plnění předmětu smlouvy a které nebylo možné předvídat a jakkoliv jejich vliv na plnění předmětu smlouvy odvrátit. </w:t>
      </w:r>
    </w:p>
    <w:p w14:paraId="0FE89A4C" w14:textId="77777777" w:rsidR="00223662" w:rsidRPr="001743AD" w:rsidRDefault="00223662" w:rsidP="00907086">
      <w:pPr>
        <w:pStyle w:val="Zkladntextodsazen"/>
        <w:ind w:left="567"/>
        <w:jc w:val="both"/>
        <w:rPr>
          <w:rFonts w:ascii="Calibri" w:hAnsi="Calibri" w:cs="Calibri"/>
        </w:rPr>
      </w:pPr>
    </w:p>
    <w:p w14:paraId="3BC8E930" w14:textId="77777777" w:rsidR="00AD04E4" w:rsidRDefault="00AD04E4" w:rsidP="00F161A9">
      <w:pPr>
        <w:pStyle w:val="Zkladntextodsazen"/>
        <w:ind w:left="284"/>
        <w:jc w:val="center"/>
        <w:rPr>
          <w:rFonts w:ascii="Calibri" w:hAnsi="Calibri" w:cs="Calibri"/>
          <w:b/>
        </w:rPr>
      </w:pPr>
    </w:p>
    <w:p w14:paraId="0C1B26B8" w14:textId="5C5F810C" w:rsidR="00F161A9" w:rsidRPr="00841D36" w:rsidRDefault="00F161A9" w:rsidP="00F161A9">
      <w:pPr>
        <w:pStyle w:val="Zkladntextodsazen"/>
        <w:ind w:left="284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XII.</w:t>
      </w:r>
    </w:p>
    <w:p w14:paraId="08A923D5" w14:textId="77777777" w:rsidR="00F161A9" w:rsidRPr="00841D36" w:rsidRDefault="00F161A9" w:rsidP="00F161A9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Vady plnění a reklamace</w:t>
      </w:r>
    </w:p>
    <w:p w14:paraId="5BD064B0" w14:textId="77777777" w:rsidR="00F161A9" w:rsidRPr="00841D36" w:rsidRDefault="00F161A9" w:rsidP="00F161A9">
      <w:pPr>
        <w:pStyle w:val="Zkladntextodsazen"/>
        <w:jc w:val="center"/>
        <w:rPr>
          <w:rFonts w:ascii="Calibri" w:hAnsi="Calibri" w:cs="Calibri"/>
        </w:rPr>
      </w:pPr>
    </w:p>
    <w:p w14:paraId="24E141F5" w14:textId="1E4A76FD" w:rsidR="001743AD" w:rsidRPr="001743AD" w:rsidRDefault="00E17E0A" w:rsidP="001743AD">
      <w:pPr>
        <w:pStyle w:val="Odstavecseseznamem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</w:rPr>
      </w:pPr>
      <w:r w:rsidRPr="00E17E0A">
        <w:rPr>
          <w:rFonts w:asciiTheme="minorHAnsi" w:hAnsiTheme="minorHAnsi" w:cstheme="minorHAnsi"/>
        </w:rPr>
        <w:t xml:space="preserve">Vady v dodaném množství prádla je objednatel povinen uplatnit při přejímce prádla od </w:t>
      </w:r>
      <w:r w:rsidR="00522593">
        <w:rPr>
          <w:rFonts w:asciiTheme="minorHAnsi" w:hAnsiTheme="minorHAnsi" w:cstheme="minorHAnsi"/>
        </w:rPr>
        <w:t>poskytovatel</w:t>
      </w:r>
      <w:r w:rsidRPr="00E17E0A">
        <w:rPr>
          <w:rFonts w:asciiTheme="minorHAnsi" w:hAnsiTheme="minorHAnsi" w:cstheme="minorHAnsi"/>
        </w:rPr>
        <w:t xml:space="preserve">e,  a to písemně na dodací listy v souladu s čl. </w:t>
      </w:r>
      <w:r w:rsidR="00286453">
        <w:rPr>
          <w:rFonts w:asciiTheme="minorHAnsi" w:hAnsiTheme="minorHAnsi" w:cstheme="minorHAnsi"/>
        </w:rPr>
        <w:t xml:space="preserve">6.2 </w:t>
      </w:r>
      <w:r w:rsidRPr="00E17E0A">
        <w:rPr>
          <w:rFonts w:asciiTheme="minorHAnsi" w:hAnsiTheme="minorHAnsi" w:cstheme="minorHAnsi"/>
        </w:rPr>
        <w:t xml:space="preserve">smlouvy. </w:t>
      </w:r>
    </w:p>
    <w:p w14:paraId="5F5AFE98" w14:textId="6CC768F9" w:rsidR="001743AD" w:rsidRPr="001743AD" w:rsidRDefault="00E17E0A" w:rsidP="001743AD">
      <w:pPr>
        <w:pStyle w:val="Odstavecseseznamem"/>
        <w:numPr>
          <w:ilvl w:val="0"/>
          <w:numId w:val="6"/>
        </w:numPr>
        <w:spacing w:after="120"/>
        <w:jc w:val="both"/>
        <w:rPr>
          <w:rFonts w:asciiTheme="minorHAnsi" w:hAnsiTheme="minorHAnsi" w:cstheme="minorHAnsi"/>
        </w:rPr>
      </w:pPr>
      <w:r w:rsidRPr="001743AD">
        <w:rPr>
          <w:rFonts w:asciiTheme="minorHAnsi" w:hAnsiTheme="minorHAnsi" w:cstheme="minorHAnsi"/>
        </w:rPr>
        <w:t xml:space="preserve">Vady týkající se kvality prádla je objednatel povinen uplatnit u </w:t>
      </w:r>
      <w:r w:rsidR="00522593">
        <w:rPr>
          <w:rFonts w:asciiTheme="minorHAnsi" w:hAnsiTheme="minorHAnsi" w:cstheme="minorHAnsi"/>
        </w:rPr>
        <w:t>poskytovatel</w:t>
      </w:r>
      <w:r w:rsidRPr="001743AD">
        <w:rPr>
          <w:rFonts w:asciiTheme="minorHAnsi" w:hAnsiTheme="minorHAnsi" w:cstheme="minorHAnsi"/>
        </w:rPr>
        <w:t>e bez zbytečného odkladu po jejich zjištění písemně prostřednictvím e-mailové pošty………………….@.....................</w:t>
      </w:r>
    </w:p>
    <w:p w14:paraId="5BF2A98F" w14:textId="45C88F54" w:rsidR="00E17E0A" w:rsidRPr="00E17E0A" w:rsidRDefault="00E17E0A" w:rsidP="00E17E0A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E17E0A">
        <w:rPr>
          <w:rFonts w:asciiTheme="minorHAnsi" w:hAnsiTheme="minorHAnsi" w:cstheme="minorHAnsi"/>
        </w:rPr>
        <w:t xml:space="preserve">Vadou plnění se rozumí zejména chybně dodané množství a místo dodaného prádla, opožděná dodávka či odvoz prádla, chybně provedená fakturace, špinavé prádlo, prádlo se skvrnami, zavlhlé a zapáchající prádlo, roztrhané prádlo, chybějící části prádla atd. </w:t>
      </w:r>
    </w:p>
    <w:p w14:paraId="3D13365A" w14:textId="2526E5A5" w:rsidR="005A3E7C" w:rsidRPr="00E17E0A" w:rsidRDefault="00E17E0A" w:rsidP="00E17E0A">
      <w:pPr>
        <w:pStyle w:val="Zkladntextodsazen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E17E0A">
        <w:rPr>
          <w:rFonts w:asciiTheme="minorHAnsi" w:hAnsiTheme="minorHAnsi" w:cstheme="minorHAnsi"/>
        </w:rPr>
        <w:t>Objednatel se zavazuje k náhradě reklamovaného prádla za bezvadné nejpozději do 5 dnů od okamžiku nahlášení reklamace objednatelem.</w:t>
      </w:r>
    </w:p>
    <w:p w14:paraId="5BA58B2C" w14:textId="77777777" w:rsidR="004E169E" w:rsidRDefault="004E169E" w:rsidP="004B7B68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</w:p>
    <w:p w14:paraId="78D90906" w14:textId="77777777" w:rsidR="004B7B68" w:rsidRPr="00841D36" w:rsidRDefault="004B7B68" w:rsidP="004B7B68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XIII.</w:t>
      </w:r>
    </w:p>
    <w:p w14:paraId="393C168D" w14:textId="77777777" w:rsidR="004B7B68" w:rsidRPr="0036473C" w:rsidRDefault="004B7B68" w:rsidP="004B7B68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  <w:r w:rsidRPr="0036473C">
        <w:rPr>
          <w:rFonts w:ascii="Calibri" w:hAnsi="Calibri" w:cs="Calibri"/>
          <w:b/>
        </w:rPr>
        <w:t>Způsob řešení ztrát systémového prádla</w:t>
      </w:r>
    </w:p>
    <w:p w14:paraId="513A044D" w14:textId="77777777" w:rsidR="004B7B68" w:rsidRPr="0036473C" w:rsidRDefault="004B7B68" w:rsidP="004B7B68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</w:p>
    <w:p w14:paraId="39C3D916" w14:textId="0C70FC99" w:rsidR="004B7B68" w:rsidRDefault="004B7B68" w:rsidP="004B7B68">
      <w:pPr>
        <w:pStyle w:val="Zkladntextodsazen"/>
        <w:numPr>
          <w:ilvl w:val="0"/>
          <w:numId w:val="13"/>
        </w:numPr>
        <w:jc w:val="both"/>
        <w:rPr>
          <w:rFonts w:ascii="Calibri" w:hAnsi="Calibri" w:cs="Calibri"/>
        </w:rPr>
      </w:pPr>
      <w:r w:rsidRPr="0036473C">
        <w:rPr>
          <w:rFonts w:ascii="Calibri" w:hAnsi="Calibri" w:cs="Calibri"/>
        </w:rPr>
        <w:t xml:space="preserve">Inventura prádla bude prováděna na základě výzvy Objednatele nebo </w:t>
      </w:r>
      <w:r w:rsidR="00522593">
        <w:rPr>
          <w:rFonts w:ascii="Calibri" w:hAnsi="Calibri" w:cs="Calibri"/>
        </w:rPr>
        <w:t>Poskytovatel</w:t>
      </w:r>
      <w:r w:rsidRPr="0036473C">
        <w:rPr>
          <w:rFonts w:ascii="Calibri" w:hAnsi="Calibri" w:cs="Calibri"/>
        </w:rPr>
        <w:t>e.  Výzva k inventuře musí být druhé straně doručena nejméně 30 dní před plánovaným termínem inventury.</w:t>
      </w:r>
      <w:r w:rsidR="006F385B">
        <w:rPr>
          <w:rFonts w:ascii="Calibri" w:hAnsi="Calibri" w:cs="Calibri"/>
        </w:rPr>
        <w:t xml:space="preserve"> Inventuře podléhá pouze prádlo</w:t>
      </w:r>
      <w:r w:rsidR="005A3E7C">
        <w:rPr>
          <w:rFonts w:ascii="Calibri" w:hAnsi="Calibri" w:cs="Calibri"/>
        </w:rPr>
        <w:t>,</w:t>
      </w:r>
      <w:r w:rsidR="006F385B">
        <w:rPr>
          <w:rFonts w:ascii="Calibri" w:hAnsi="Calibri" w:cs="Calibri"/>
        </w:rPr>
        <w:t xml:space="preserve"> jehož celý sortiment</w:t>
      </w:r>
      <w:r w:rsidR="005A3E7C">
        <w:rPr>
          <w:rFonts w:ascii="Calibri" w:hAnsi="Calibri" w:cs="Calibri"/>
        </w:rPr>
        <w:t xml:space="preserve"> je </w:t>
      </w:r>
      <w:proofErr w:type="spellStart"/>
      <w:r w:rsidR="005A3E7C">
        <w:rPr>
          <w:rFonts w:ascii="Calibri" w:hAnsi="Calibri" w:cs="Calibri"/>
        </w:rPr>
        <w:t>očipován</w:t>
      </w:r>
      <w:proofErr w:type="spellEnd"/>
      <w:r w:rsidR="00E0338F">
        <w:rPr>
          <w:rFonts w:ascii="Calibri" w:hAnsi="Calibri" w:cs="Calibri"/>
        </w:rPr>
        <w:t xml:space="preserve"> ve všech lokalitách</w:t>
      </w:r>
      <w:r w:rsidR="006F385B">
        <w:rPr>
          <w:rFonts w:ascii="Calibri" w:hAnsi="Calibri" w:cs="Calibri"/>
        </w:rPr>
        <w:t xml:space="preserve"> a je dodáván na základě dodacích listů s uvedením čipů.</w:t>
      </w:r>
    </w:p>
    <w:p w14:paraId="296BF60A" w14:textId="65972231" w:rsidR="007E7A39" w:rsidRPr="0036473C" w:rsidRDefault="007E7A39" w:rsidP="004B7B68">
      <w:pPr>
        <w:pStyle w:val="Zkladntextodsazen"/>
        <w:numPr>
          <w:ilvl w:val="0"/>
          <w:numId w:val="1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Veškerá ztráta na </w:t>
      </w:r>
      <w:proofErr w:type="spellStart"/>
      <w:r>
        <w:rPr>
          <w:rFonts w:ascii="Calibri" w:hAnsi="Calibri" w:cs="Calibri"/>
        </w:rPr>
        <w:t>nečipovaném</w:t>
      </w:r>
      <w:proofErr w:type="spellEnd"/>
      <w:r>
        <w:rPr>
          <w:rFonts w:ascii="Calibri" w:hAnsi="Calibri" w:cs="Calibri"/>
        </w:rPr>
        <w:t xml:space="preserve"> sortimentu je ztrátou </w:t>
      </w:r>
      <w:r w:rsidR="00522593">
        <w:rPr>
          <w:rFonts w:ascii="Calibri" w:hAnsi="Calibri" w:cs="Calibri"/>
        </w:rPr>
        <w:t>poskytovatel</w:t>
      </w:r>
      <w:r>
        <w:rPr>
          <w:rFonts w:ascii="Calibri" w:hAnsi="Calibri" w:cs="Calibri"/>
        </w:rPr>
        <w:t>e a objednatel se na ní nepodílí.</w:t>
      </w:r>
    </w:p>
    <w:p w14:paraId="2DCA9754" w14:textId="72079CDF" w:rsidR="004B7B68" w:rsidRPr="0036473C" w:rsidRDefault="004B7B68" w:rsidP="004B7B68">
      <w:pPr>
        <w:pStyle w:val="Zkladntextodsazen"/>
        <w:numPr>
          <w:ilvl w:val="0"/>
          <w:numId w:val="13"/>
        </w:numPr>
        <w:jc w:val="both"/>
        <w:rPr>
          <w:rFonts w:ascii="Calibri" w:hAnsi="Calibri" w:cs="Calibri"/>
        </w:rPr>
      </w:pPr>
      <w:r w:rsidRPr="0036473C">
        <w:rPr>
          <w:rFonts w:ascii="Calibri" w:hAnsi="Calibri" w:cs="Calibri"/>
        </w:rPr>
        <w:t xml:space="preserve">O průběhu každé inventury bude sepsán zápis, který musí být potvrzen Objednatelem </w:t>
      </w:r>
      <w:r w:rsidRPr="0036473C">
        <w:rPr>
          <w:rFonts w:ascii="Calibri" w:hAnsi="Calibri" w:cs="Calibri"/>
        </w:rPr>
        <w:br/>
        <w:t xml:space="preserve">i </w:t>
      </w:r>
      <w:r w:rsidR="00522593">
        <w:rPr>
          <w:rFonts w:ascii="Calibri" w:hAnsi="Calibri" w:cs="Calibri"/>
        </w:rPr>
        <w:t>Poskytovatel</w:t>
      </w:r>
      <w:r w:rsidRPr="0036473C">
        <w:rPr>
          <w:rFonts w:ascii="Calibri" w:hAnsi="Calibri" w:cs="Calibri"/>
        </w:rPr>
        <w:t>em.</w:t>
      </w:r>
      <w:r w:rsidR="007E7A39">
        <w:rPr>
          <w:rFonts w:ascii="Calibri" w:hAnsi="Calibri" w:cs="Calibri"/>
        </w:rPr>
        <w:t xml:space="preserve"> Na základě tohoto zápisu bude vypracována dohoda k realizaci vyrovnání diference.</w:t>
      </w:r>
    </w:p>
    <w:p w14:paraId="501C461C" w14:textId="291A0682" w:rsidR="004B7B68" w:rsidRPr="0036473C" w:rsidRDefault="00522593" w:rsidP="004B7B68">
      <w:pPr>
        <w:pStyle w:val="Zkladntextodsazen"/>
        <w:numPr>
          <w:ilvl w:val="0"/>
          <w:numId w:val="1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4B7B68" w:rsidRPr="0036473C">
        <w:rPr>
          <w:rFonts w:ascii="Calibri" w:hAnsi="Calibri" w:cs="Calibri"/>
        </w:rPr>
        <w:t xml:space="preserve"> se zavazuje tolerovat </w:t>
      </w:r>
      <w:r w:rsidR="001E1AD3">
        <w:rPr>
          <w:rFonts w:ascii="Calibri" w:hAnsi="Calibri" w:cs="Calibri"/>
        </w:rPr>
        <w:t>1</w:t>
      </w:r>
      <w:r w:rsidR="004B7B68" w:rsidRPr="0036473C">
        <w:rPr>
          <w:rFonts w:ascii="Calibri" w:hAnsi="Calibri" w:cs="Calibri"/>
        </w:rPr>
        <w:t xml:space="preserve"> % roční ztrátovost prádla z celkového objemu </w:t>
      </w:r>
      <w:proofErr w:type="spellStart"/>
      <w:r w:rsidR="007E7A39">
        <w:rPr>
          <w:rFonts w:ascii="Calibri" w:hAnsi="Calibri" w:cs="Calibri"/>
        </w:rPr>
        <w:t>čipovaného</w:t>
      </w:r>
      <w:proofErr w:type="spellEnd"/>
      <w:r w:rsidR="007E7A39">
        <w:rPr>
          <w:rFonts w:ascii="Calibri" w:hAnsi="Calibri" w:cs="Calibri"/>
        </w:rPr>
        <w:t xml:space="preserve"> prádla </w:t>
      </w:r>
      <w:r w:rsidR="004B7B68" w:rsidRPr="0036473C">
        <w:rPr>
          <w:rFonts w:ascii="Calibri" w:hAnsi="Calibri" w:cs="Calibri"/>
        </w:rPr>
        <w:t xml:space="preserve">potřebného pro zajištění předmětu této smlouvy. Jelikož není možné přesně určit objem </w:t>
      </w:r>
      <w:proofErr w:type="spellStart"/>
      <w:r w:rsidR="007E7A39">
        <w:rPr>
          <w:rFonts w:ascii="Calibri" w:hAnsi="Calibri" w:cs="Calibri"/>
        </w:rPr>
        <w:t>čipovaného</w:t>
      </w:r>
      <w:proofErr w:type="spellEnd"/>
      <w:r w:rsidR="007E7A39">
        <w:rPr>
          <w:rFonts w:ascii="Calibri" w:hAnsi="Calibri" w:cs="Calibri"/>
        </w:rPr>
        <w:t xml:space="preserve"> </w:t>
      </w:r>
      <w:r w:rsidR="004B7B68" w:rsidRPr="0036473C">
        <w:rPr>
          <w:rFonts w:ascii="Calibri" w:hAnsi="Calibri" w:cs="Calibri"/>
        </w:rPr>
        <w:t>prádla potřebný pro zajištění předmětu této smlouvy, považuje se za tento objem množství</w:t>
      </w:r>
      <w:r w:rsidR="007E7A39">
        <w:rPr>
          <w:rFonts w:ascii="Calibri" w:hAnsi="Calibri" w:cs="Calibri"/>
        </w:rPr>
        <w:t xml:space="preserve"> </w:t>
      </w:r>
      <w:proofErr w:type="spellStart"/>
      <w:r w:rsidR="007E7A39">
        <w:rPr>
          <w:rFonts w:ascii="Calibri" w:hAnsi="Calibri" w:cs="Calibri"/>
        </w:rPr>
        <w:t>čipovaného</w:t>
      </w:r>
      <w:proofErr w:type="spellEnd"/>
      <w:r w:rsidR="004B7B68" w:rsidRPr="0036473C">
        <w:rPr>
          <w:rFonts w:ascii="Calibri" w:hAnsi="Calibri" w:cs="Calibri"/>
        </w:rPr>
        <w:t xml:space="preserve"> prádla dodané</w:t>
      </w:r>
      <w:r w:rsidR="007E7A39">
        <w:rPr>
          <w:rFonts w:ascii="Calibri" w:hAnsi="Calibri" w:cs="Calibri"/>
        </w:rPr>
        <w:t>ho</w:t>
      </w:r>
      <w:r w:rsidR="004B7B68" w:rsidRPr="0036473C">
        <w:rPr>
          <w:rFonts w:ascii="Calibri" w:hAnsi="Calibri" w:cs="Calibri"/>
        </w:rPr>
        <w:t xml:space="preserve"> Objednateli během </w:t>
      </w:r>
      <w:r w:rsidR="00263DD6">
        <w:rPr>
          <w:rFonts w:ascii="Calibri" w:hAnsi="Calibri" w:cs="Calibri"/>
        </w:rPr>
        <w:t>dvou</w:t>
      </w:r>
      <w:r w:rsidR="004B7B68" w:rsidRPr="0036473C">
        <w:rPr>
          <w:rFonts w:ascii="Calibri" w:hAnsi="Calibri" w:cs="Calibri"/>
        </w:rPr>
        <w:t xml:space="preserve"> běžn</w:t>
      </w:r>
      <w:r w:rsidR="00263DD6">
        <w:rPr>
          <w:rFonts w:ascii="Calibri" w:hAnsi="Calibri" w:cs="Calibri"/>
        </w:rPr>
        <w:t>ých</w:t>
      </w:r>
      <w:r w:rsidR="004B7B68" w:rsidRPr="0036473C">
        <w:rPr>
          <w:rFonts w:ascii="Calibri" w:hAnsi="Calibri" w:cs="Calibri"/>
        </w:rPr>
        <w:t xml:space="preserve"> kalendářní</w:t>
      </w:r>
      <w:r w:rsidR="00263DD6">
        <w:rPr>
          <w:rFonts w:ascii="Calibri" w:hAnsi="Calibri" w:cs="Calibri"/>
        </w:rPr>
        <w:t xml:space="preserve">ch </w:t>
      </w:r>
      <w:r w:rsidR="004B7B68" w:rsidRPr="0036473C">
        <w:rPr>
          <w:rFonts w:ascii="Calibri" w:hAnsi="Calibri" w:cs="Calibri"/>
        </w:rPr>
        <w:t>týdn</w:t>
      </w:r>
      <w:r w:rsidR="00263DD6">
        <w:rPr>
          <w:rFonts w:ascii="Calibri" w:hAnsi="Calibri" w:cs="Calibri"/>
        </w:rPr>
        <w:t>ů</w:t>
      </w:r>
      <w:r w:rsidR="004B7B68" w:rsidRPr="0036473C">
        <w:rPr>
          <w:rFonts w:ascii="Calibri" w:hAnsi="Calibri" w:cs="Calibri"/>
        </w:rPr>
        <w:t xml:space="preserve">. Toto množství dodané za </w:t>
      </w:r>
      <w:r w:rsidR="00263DD6">
        <w:rPr>
          <w:rFonts w:ascii="Calibri" w:hAnsi="Calibri" w:cs="Calibri"/>
        </w:rPr>
        <w:t>dva</w:t>
      </w:r>
      <w:r w:rsidR="004B7B68" w:rsidRPr="0036473C">
        <w:rPr>
          <w:rFonts w:ascii="Calibri" w:hAnsi="Calibri" w:cs="Calibri"/>
        </w:rPr>
        <w:t xml:space="preserve"> týd</w:t>
      </w:r>
      <w:r w:rsidR="00263DD6">
        <w:rPr>
          <w:rFonts w:ascii="Calibri" w:hAnsi="Calibri" w:cs="Calibri"/>
        </w:rPr>
        <w:t>ny</w:t>
      </w:r>
      <w:r w:rsidR="004B7B68" w:rsidRPr="0036473C">
        <w:rPr>
          <w:rFonts w:ascii="Calibri" w:hAnsi="Calibri" w:cs="Calibri"/>
        </w:rPr>
        <w:t xml:space="preserve"> bude určeno jako podíl prádla dodaného za posledních 12 měsíců poskytování služby vydělené </w:t>
      </w:r>
      <w:r w:rsidR="00263DD6">
        <w:rPr>
          <w:rFonts w:ascii="Calibri" w:hAnsi="Calibri" w:cs="Calibri"/>
        </w:rPr>
        <w:t>26</w:t>
      </w:r>
      <w:r w:rsidR="004B7B68" w:rsidRPr="0036473C">
        <w:rPr>
          <w:rFonts w:ascii="Calibri" w:hAnsi="Calibri" w:cs="Calibri"/>
        </w:rPr>
        <w:t xml:space="preserve">; případně, pokud je služba poskytována kratší dobu než 12 měsíců, bude množství prádla dodaného za </w:t>
      </w:r>
      <w:r w:rsidR="00263DD6">
        <w:rPr>
          <w:rFonts w:ascii="Calibri" w:hAnsi="Calibri" w:cs="Calibri"/>
        </w:rPr>
        <w:t xml:space="preserve">dva </w:t>
      </w:r>
      <w:r w:rsidR="004B7B68" w:rsidRPr="0036473C">
        <w:rPr>
          <w:rFonts w:ascii="Calibri" w:hAnsi="Calibri" w:cs="Calibri"/>
        </w:rPr>
        <w:t>týd</w:t>
      </w:r>
      <w:r w:rsidR="00263DD6">
        <w:rPr>
          <w:rFonts w:ascii="Calibri" w:hAnsi="Calibri" w:cs="Calibri"/>
        </w:rPr>
        <w:t>ny</w:t>
      </w:r>
      <w:r w:rsidR="004B7B68" w:rsidRPr="0036473C">
        <w:rPr>
          <w:rFonts w:ascii="Calibri" w:hAnsi="Calibri" w:cs="Calibri"/>
        </w:rPr>
        <w:t xml:space="preserve"> určeno jako podíl celkového množství dodaného prádla od začátku poskytování služby a </w:t>
      </w:r>
      <w:r w:rsidR="00263DD6">
        <w:rPr>
          <w:rFonts w:ascii="Calibri" w:hAnsi="Calibri" w:cs="Calibri"/>
        </w:rPr>
        <w:t xml:space="preserve">poloviny </w:t>
      </w:r>
      <w:r w:rsidR="004B7B68" w:rsidRPr="0036473C">
        <w:rPr>
          <w:rFonts w:ascii="Calibri" w:hAnsi="Calibri" w:cs="Calibri"/>
        </w:rPr>
        <w:t>počtu týdnů od začátku poskytování služby.</w:t>
      </w:r>
    </w:p>
    <w:p w14:paraId="7851F1F9" w14:textId="40DD8EC9" w:rsidR="002850E0" w:rsidRPr="005A3E7C" w:rsidRDefault="004B7B68" w:rsidP="005A3E7C">
      <w:pPr>
        <w:pStyle w:val="Zkladntextodsazen"/>
        <w:numPr>
          <w:ilvl w:val="0"/>
          <w:numId w:val="13"/>
        </w:numPr>
        <w:jc w:val="both"/>
        <w:rPr>
          <w:rFonts w:ascii="Calibri" w:hAnsi="Calibri" w:cs="Calibri"/>
        </w:rPr>
      </w:pPr>
      <w:r w:rsidRPr="0036473C">
        <w:rPr>
          <w:rFonts w:ascii="Calibri" w:hAnsi="Calibri" w:cs="Calibri"/>
        </w:rPr>
        <w:t xml:space="preserve">V případě prádla označeného čipem bude </w:t>
      </w:r>
      <w:r w:rsidR="00522593">
        <w:rPr>
          <w:rFonts w:ascii="Calibri" w:hAnsi="Calibri" w:cs="Calibri"/>
        </w:rPr>
        <w:t>Poskytovatel</w:t>
      </w:r>
      <w:r w:rsidRPr="0036473C">
        <w:rPr>
          <w:rFonts w:ascii="Calibri" w:hAnsi="Calibri" w:cs="Calibri"/>
        </w:rPr>
        <w:t xml:space="preserve"> považovat za ztracené takové prádlo, které dodá Objednateli a které se nevrátí zpět </w:t>
      </w:r>
      <w:r w:rsidR="00522593">
        <w:rPr>
          <w:rFonts w:ascii="Calibri" w:hAnsi="Calibri" w:cs="Calibri"/>
        </w:rPr>
        <w:t>Poskytovatel</w:t>
      </w:r>
      <w:r w:rsidRPr="0036473C">
        <w:rPr>
          <w:rFonts w:ascii="Calibri" w:hAnsi="Calibri" w:cs="Calibri"/>
        </w:rPr>
        <w:t xml:space="preserve">i ve lhůtě delší než 90 dní ode dne dodání Objednateli. </w:t>
      </w:r>
      <w:r w:rsidR="00522593">
        <w:rPr>
          <w:rFonts w:ascii="Calibri" w:hAnsi="Calibri" w:cs="Calibri"/>
        </w:rPr>
        <w:t>Poskytovatel</w:t>
      </w:r>
      <w:r w:rsidRPr="0036473C">
        <w:rPr>
          <w:rFonts w:ascii="Calibri" w:hAnsi="Calibri" w:cs="Calibri"/>
        </w:rPr>
        <w:t xml:space="preserve"> se zavazuje předat Objednateli seznam prádla, které bylo dodáno Objednateli a nevrátilo se zpět </w:t>
      </w:r>
      <w:r w:rsidR="00522593">
        <w:rPr>
          <w:rFonts w:ascii="Calibri" w:hAnsi="Calibri" w:cs="Calibri"/>
        </w:rPr>
        <w:t>Poskytovatel</w:t>
      </w:r>
      <w:r w:rsidRPr="0036473C">
        <w:rPr>
          <w:rFonts w:ascii="Calibri" w:hAnsi="Calibri" w:cs="Calibri"/>
        </w:rPr>
        <w:t>i a poskyt</w:t>
      </w:r>
      <w:r w:rsidR="006F385B">
        <w:rPr>
          <w:rFonts w:ascii="Calibri" w:hAnsi="Calibri" w:cs="Calibri"/>
        </w:rPr>
        <w:t>uje</w:t>
      </w:r>
      <w:r w:rsidRPr="0036473C">
        <w:rPr>
          <w:rFonts w:ascii="Calibri" w:hAnsi="Calibri" w:cs="Calibri"/>
        </w:rPr>
        <w:t xml:space="preserve"> lhůtu v délce </w:t>
      </w:r>
      <w:r w:rsidR="006F385B">
        <w:rPr>
          <w:rFonts w:ascii="Calibri" w:hAnsi="Calibri" w:cs="Calibri"/>
        </w:rPr>
        <w:t>6</w:t>
      </w:r>
      <w:r w:rsidRPr="0036473C">
        <w:rPr>
          <w:rFonts w:ascii="Calibri" w:hAnsi="Calibri" w:cs="Calibri"/>
        </w:rPr>
        <w:t>0 dní ode dne dodání tohoto seznamu na dohledání tohoto prádla. Seznam bude obsahovat druh prádla, barvu prádla, velikost, číslo čipu v prádle, datum dodání Objednateli a nákladové středisko Objednatele, na které byl daný kus dodán.</w:t>
      </w:r>
      <w:r w:rsidR="001E1AD3">
        <w:rPr>
          <w:rFonts w:ascii="Calibri" w:hAnsi="Calibri" w:cs="Calibri"/>
        </w:rPr>
        <w:t xml:space="preserve"> Pracovnice </w:t>
      </w:r>
      <w:r w:rsidR="00522593">
        <w:rPr>
          <w:rFonts w:ascii="Calibri" w:hAnsi="Calibri" w:cs="Calibri"/>
        </w:rPr>
        <w:t>poskytovatel</w:t>
      </w:r>
      <w:r w:rsidR="001E1AD3">
        <w:rPr>
          <w:rFonts w:ascii="Calibri" w:hAnsi="Calibri" w:cs="Calibri"/>
        </w:rPr>
        <w:t>e si pak takové prádlo při pravidelné návštěvě lokality načte a tím potvrdí jeho existenci.</w:t>
      </w:r>
    </w:p>
    <w:p w14:paraId="7ABCDE2E" w14:textId="0EBB9A2D" w:rsidR="004B7B68" w:rsidRPr="0036473C" w:rsidRDefault="004B7B68" w:rsidP="004B7B68">
      <w:pPr>
        <w:pStyle w:val="Zkladntextodsazen"/>
        <w:numPr>
          <w:ilvl w:val="0"/>
          <w:numId w:val="13"/>
        </w:numPr>
        <w:jc w:val="both"/>
        <w:rPr>
          <w:rFonts w:ascii="Calibri" w:hAnsi="Calibri" w:cs="Calibri"/>
        </w:rPr>
      </w:pPr>
      <w:r w:rsidRPr="0036473C">
        <w:rPr>
          <w:rFonts w:ascii="Calibri" w:hAnsi="Calibri" w:cs="Calibri"/>
        </w:rPr>
        <w:t xml:space="preserve">V případě prádla, které není nijak jednoznačně označené, </w:t>
      </w:r>
      <w:r w:rsidR="001E1AD3">
        <w:rPr>
          <w:rFonts w:ascii="Calibri" w:hAnsi="Calibri" w:cs="Calibri"/>
        </w:rPr>
        <w:t>se</w:t>
      </w:r>
      <w:r w:rsidR="005A3E7C">
        <w:rPr>
          <w:rFonts w:ascii="Calibri" w:hAnsi="Calibri" w:cs="Calibri"/>
        </w:rPr>
        <w:t xml:space="preserve"> taková</w:t>
      </w:r>
      <w:r w:rsidR="001E1AD3">
        <w:rPr>
          <w:rFonts w:ascii="Calibri" w:hAnsi="Calibri" w:cs="Calibri"/>
        </w:rPr>
        <w:t xml:space="preserve"> ztráta považuje za ztrátu </w:t>
      </w:r>
      <w:r w:rsidR="00522593">
        <w:rPr>
          <w:rFonts w:ascii="Calibri" w:hAnsi="Calibri" w:cs="Calibri"/>
        </w:rPr>
        <w:t>poskytovatel</w:t>
      </w:r>
      <w:r w:rsidR="001E1AD3">
        <w:rPr>
          <w:rFonts w:ascii="Calibri" w:hAnsi="Calibri" w:cs="Calibri"/>
        </w:rPr>
        <w:t>e a tento doplňuje na své náklady.</w:t>
      </w:r>
    </w:p>
    <w:p w14:paraId="6813D831" w14:textId="4D3C9919" w:rsidR="00031128" w:rsidRDefault="001E1AD3" w:rsidP="001743AD">
      <w:pPr>
        <w:pStyle w:val="Zkladntextodsazen"/>
        <w:numPr>
          <w:ilvl w:val="0"/>
          <w:numId w:val="13"/>
        </w:numPr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Čipované</w:t>
      </w:r>
      <w:proofErr w:type="spellEnd"/>
      <w:r>
        <w:rPr>
          <w:rFonts w:ascii="Calibri" w:hAnsi="Calibri" w:cs="Calibri"/>
        </w:rPr>
        <w:t xml:space="preserve"> p</w:t>
      </w:r>
      <w:r w:rsidR="004B7B68" w:rsidRPr="0036473C">
        <w:rPr>
          <w:rFonts w:ascii="Calibri" w:hAnsi="Calibri" w:cs="Calibri"/>
        </w:rPr>
        <w:t xml:space="preserve">rádlo, které bude považováno za ztracené a jehož množství překročí tolerovanou ztrátovost dle této smlouvy, bude vyfakturováno </w:t>
      </w:r>
      <w:r w:rsidR="00522593">
        <w:rPr>
          <w:rFonts w:ascii="Calibri" w:hAnsi="Calibri" w:cs="Calibri"/>
        </w:rPr>
        <w:t>Poskytovatel</w:t>
      </w:r>
      <w:r w:rsidR="004B7B68" w:rsidRPr="0036473C">
        <w:rPr>
          <w:rFonts w:ascii="Calibri" w:hAnsi="Calibri" w:cs="Calibri"/>
        </w:rPr>
        <w:t xml:space="preserve">em Objednateli. Cena za toto ztracené prádlo nad tolerovaný rámec ztrátovosti bude určena jako součet násobků množství a ceny jednotlivých sortimentů prádla ztraceného nad tolerovaný rámec ztrátovosti. Ceny jednotlivých sortimentů tvoří Přílohu č. </w:t>
      </w:r>
      <w:r w:rsidR="003C32DC">
        <w:rPr>
          <w:rFonts w:ascii="Calibri" w:hAnsi="Calibri" w:cs="Calibri"/>
        </w:rPr>
        <w:t>6</w:t>
      </w:r>
      <w:r w:rsidR="004B7B68" w:rsidRPr="0036473C">
        <w:rPr>
          <w:rFonts w:ascii="Calibri" w:hAnsi="Calibri" w:cs="Calibri"/>
        </w:rPr>
        <w:t xml:space="preserve"> této smlouvy. Faktura bude vystavena </w:t>
      </w:r>
      <w:r w:rsidR="00045E13">
        <w:rPr>
          <w:rFonts w:ascii="Calibri" w:hAnsi="Calibri" w:cs="Calibri"/>
        </w:rPr>
        <w:t xml:space="preserve">se </w:t>
      </w:r>
      <w:r w:rsidR="004B7B68" w:rsidRPr="0036473C">
        <w:rPr>
          <w:rFonts w:ascii="Calibri" w:hAnsi="Calibri" w:cs="Calibri"/>
        </w:rPr>
        <w:t>60 denní splatností.</w:t>
      </w:r>
      <w:r w:rsidR="003F69FE">
        <w:rPr>
          <w:rFonts w:ascii="Calibri" w:hAnsi="Calibri" w:cs="Calibri"/>
        </w:rPr>
        <w:t xml:space="preserve"> </w:t>
      </w:r>
      <w:r w:rsidR="003F69FE" w:rsidRPr="003F69FE">
        <w:rPr>
          <w:rFonts w:ascii="Calibri" w:hAnsi="Calibri" w:cs="Calibri"/>
        </w:rPr>
        <w:t>Ceny za jednotlivé sortimenty nesmí překročit 2</w:t>
      </w:r>
      <w:r w:rsidR="003F69FE">
        <w:rPr>
          <w:rFonts w:ascii="Calibri" w:hAnsi="Calibri" w:cs="Calibri"/>
        </w:rPr>
        <w:t>5</w:t>
      </w:r>
      <w:r w:rsidR="003F69FE" w:rsidRPr="003F69FE">
        <w:rPr>
          <w:rFonts w:ascii="Calibri" w:hAnsi="Calibri" w:cs="Calibri"/>
        </w:rPr>
        <w:t>-ti násobek ceny nabídnuté za každý jednotlivý sortiment v Příloze č.</w:t>
      </w:r>
      <w:r w:rsidR="005A3E7C">
        <w:rPr>
          <w:rFonts w:ascii="Calibri" w:hAnsi="Calibri" w:cs="Calibri"/>
        </w:rPr>
        <w:t xml:space="preserve"> </w:t>
      </w:r>
      <w:r w:rsidR="003F69FE" w:rsidRPr="003F69FE">
        <w:rPr>
          <w:rFonts w:ascii="Calibri" w:hAnsi="Calibri" w:cs="Calibri"/>
        </w:rPr>
        <w:t>1 Portfolio sortimentu a ceník KS. Cena za každý ztracený kus k náhradě bude snížena o 0,</w:t>
      </w:r>
      <w:r w:rsidR="003F69FE">
        <w:rPr>
          <w:rFonts w:ascii="Calibri" w:hAnsi="Calibri" w:cs="Calibri"/>
        </w:rPr>
        <w:t>1</w:t>
      </w:r>
      <w:r w:rsidR="003F69FE" w:rsidRPr="003F69FE">
        <w:rPr>
          <w:rFonts w:ascii="Calibri" w:hAnsi="Calibri" w:cs="Calibri"/>
        </w:rPr>
        <w:t xml:space="preserve">% za každý den, od kdy byl ztracený kus vydán </w:t>
      </w:r>
      <w:r w:rsidR="00522593">
        <w:rPr>
          <w:rFonts w:ascii="Calibri" w:hAnsi="Calibri" w:cs="Calibri"/>
        </w:rPr>
        <w:t>poskytovatel</w:t>
      </w:r>
      <w:r w:rsidR="003F69FE" w:rsidRPr="003F69FE">
        <w:rPr>
          <w:rFonts w:ascii="Calibri" w:hAnsi="Calibri" w:cs="Calibri"/>
        </w:rPr>
        <w:t xml:space="preserve">e poprvé do užívání. Pokud to u daného sortimentu nebude možné určit, bude cena za daný ztracený kus snížena o </w:t>
      </w:r>
      <w:r w:rsidR="002850E0">
        <w:rPr>
          <w:rFonts w:ascii="Calibri" w:hAnsi="Calibri" w:cs="Calibri"/>
        </w:rPr>
        <w:t>8</w:t>
      </w:r>
      <w:r w:rsidR="003F69FE" w:rsidRPr="003F69FE">
        <w:rPr>
          <w:rFonts w:ascii="Calibri" w:hAnsi="Calibri" w:cs="Calibri"/>
        </w:rPr>
        <w:t>0% oproti výše uvedenému ceníku</w:t>
      </w:r>
      <w:r w:rsidR="003F69FE">
        <w:rPr>
          <w:rFonts w:ascii="Calibri" w:hAnsi="Calibri" w:cs="Calibri"/>
        </w:rPr>
        <w:t xml:space="preserve"> v Příloze č.</w:t>
      </w:r>
      <w:r w:rsidR="005A3E7C">
        <w:rPr>
          <w:rFonts w:ascii="Calibri" w:hAnsi="Calibri" w:cs="Calibri"/>
        </w:rPr>
        <w:t xml:space="preserve"> </w:t>
      </w:r>
      <w:r w:rsidR="003F69FE">
        <w:rPr>
          <w:rFonts w:ascii="Calibri" w:hAnsi="Calibri" w:cs="Calibri"/>
        </w:rPr>
        <w:t>6</w:t>
      </w:r>
      <w:r w:rsidR="003F69FE" w:rsidRPr="003F69FE">
        <w:rPr>
          <w:rFonts w:ascii="Calibri" w:hAnsi="Calibri" w:cs="Calibri"/>
        </w:rPr>
        <w:t>.</w:t>
      </w:r>
      <w:r w:rsidR="002C2BD7">
        <w:rPr>
          <w:rFonts w:ascii="Calibri" w:hAnsi="Calibri" w:cs="Calibri"/>
        </w:rPr>
        <w:t xml:space="preserve"> Ztrátovost bude vyhodnocována dle výše uvedeného postupu za každý sortiment zvlášť.</w:t>
      </w:r>
    </w:p>
    <w:p w14:paraId="29C3917E" w14:textId="77777777" w:rsidR="00286453" w:rsidRPr="001743AD" w:rsidRDefault="00286453" w:rsidP="00286453">
      <w:pPr>
        <w:pStyle w:val="Zkladntextodsazen"/>
        <w:ind w:left="567"/>
        <w:jc w:val="both"/>
        <w:rPr>
          <w:rFonts w:ascii="Calibri" w:hAnsi="Calibri" w:cs="Calibri"/>
        </w:rPr>
      </w:pPr>
    </w:p>
    <w:p w14:paraId="5E97FE80" w14:textId="5E643D2E" w:rsidR="00031128" w:rsidRPr="00031128" w:rsidRDefault="00031128" w:rsidP="00031128">
      <w:pPr>
        <w:pStyle w:val="Zkladntextodsazen"/>
        <w:ind w:left="284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Článek </w:t>
      </w:r>
      <w:r w:rsidRPr="00031128">
        <w:rPr>
          <w:rFonts w:ascii="Calibri" w:hAnsi="Calibri" w:cs="Calibri"/>
          <w:b/>
        </w:rPr>
        <w:t>X</w:t>
      </w:r>
      <w:r>
        <w:rPr>
          <w:rFonts w:ascii="Calibri" w:hAnsi="Calibri" w:cs="Calibri"/>
          <w:b/>
        </w:rPr>
        <w:t>IV</w:t>
      </w:r>
      <w:r w:rsidRPr="00031128">
        <w:rPr>
          <w:rFonts w:ascii="Calibri" w:hAnsi="Calibri" w:cs="Calibri"/>
          <w:b/>
        </w:rPr>
        <w:t>.</w:t>
      </w:r>
    </w:p>
    <w:p w14:paraId="080B6BF1" w14:textId="77777777" w:rsidR="00031128" w:rsidRPr="00031128" w:rsidRDefault="00031128" w:rsidP="00031128">
      <w:pPr>
        <w:pStyle w:val="Zkladntextodsazen"/>
        <w:ind w:left="284"/>
        <w:jc w:val="center"/>
        <w:rPr>
          <w:rFonts w:ascii="Calibri" w:hAnsi="Calibri" w:cs="Calibri"/>
          <w:b/>
        </w:rPr>
      </w:pPr>
      <w:r w:rsidRPr="00031128">
        <w:rPr>
          <w:rFonts w:ascii="Calibri" w:hAnsi="Calibri" w:cs="Calibri"/>
          <w:b/>
        </w:rPr>
        <w:t>Obchodní tajemství</w:t>
      </w:r>
    </w:p>
    <w:p w14:paraId="3938A9A9" w14:textId="77777777" w:rsidR="00031128" w:rsidRPr="00031128" w:rsidRDefault="00031128" w:rsidP="00031128">
      <w:pPr>
        <w:jc w:val="both"/>
        <w:rPr>
          <w:rFonts w:asciiTheme="minorHAnsi" w:hAnsiTheme="minorHAnsi"/>
          <w:b/>
        </w:rPr>
      </w:pPr>
      <w:r w:rsidRPr="00031128">
        <w:rPr>
          <w:rFonts w:asciiTheme="minorHAnsi" w:hAnsiTheme="minorHAnsi"/>
          <w:b/>
        </w:rPr>
        <w:t>Registr smluv</w:t>
      </w:r>
    </w:p>
    <w:p w14:paraId="4DD17935" w14:textId="57D893A2" w:rsidR="00031128" w:rsidRPr="00031128" w:rsidRDefault="00031128" w:rsidP="00031128">
      <w:p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Tato smlouva bude uveřejněna prostřednictvím registru smluv postupem dle zákona č. 340/2015Sb., o zvláštních podmínkách účinnosti některých smluv, uveřejňování těchto smluv a o registru smluv (zákon o registru smluv), v platném znění. </w:t>
      </w:r>
    </w:p>
    <w:p w14:paraId="7823C4A9" w14:textId="77777777" w:rsidR="00031128" w:rsidRPr="00031128" w:rsidRDefault="00031128" w:rsidP="00031128">
      <w:p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>Smluvní strany berou na vědomí, že nebude-li smlouva zveřejněna ani devadesátý den od jejího uzavření, je následujícím dnem zrušena od počátku s účinky případného bezdůvodného obohacení.</w:t>
      </w:r>
    </w:p>
    <w:p w14:paraId="0F3C8281" w14:textId="77777777" w:rsidR="00031128" w:rsidRPr="00031128" w:rsidRDefault="00031128" w:rsidP="00031128">
      <w:pPr>
        <w:jc w:val="both"/>
        <w:rPr>
          <w:rFonts w:asciiTheme="minorHAnsi" w:hAnsiTheme="minorHAnsi"/>
        </w:rPr>
      </w:pPr>
    </w:p>
    <w:p w14:paraId="1F675320" w14:textId="77777777" w:rsidR="00031128" w:rsidRPr="00031128" w:rsidRDefault="00031128" w:rsidP="00031128">
      <w:pPr>
        <w:jc w:val="both"/>
        <w:rPr>
          <w:rFonts w:asciiTheme="minorHAnsi" w:hAnsiTheme="minorHAnsi"/>
          <w:b/>
        </w:rPr>
      </w:pPr>
      <w:r w:rsidRPr="00031128">
        <w:rPr>
          <w:rFonts w:asciiTheme="minorHAnsi" w:hAnsiTheme="minorHAnsi"/>
          <w:b/>
        </w:rPr>
        <w:t>Obchodní tajemství</w:t>
      </w:r>
    </w:p>
    <w:p w14:paraId="59ECB84F" w14:textId="77777777" w:rsidR="00031128" w:rsidRPr="00031128" w:rsidRDefault="00031128" w:rsidP="00031128">
      <w:p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Varianta A: </w:t>
      </w:r>
    </w:p>
    <w:p w14:paraId="696785B0" w14:textId="77777777" w:rsidR="00031128" w:rsidRPr="00031128" w:rsidRDefault="00031128" w:rsidP="00031128">
      <w:p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>Podepsáním této smlouvy smluvní strany výslovně souhlasí s tím, aby byl celý text této smlouvy a veškeré skutečnosti v ní uvedené zveřejněny, a to včetně výše ceny, způsobu, místa a času plnění předmětu smlouvy.</w:t>
      </w:r>
    </w:p>
    <w:p w14:paraId="4380ACB8" w14:textId="77777777" w:rsidR="00031128" w:rsidRPr="00031128" w:rsidRDefault="00031128" w:rsidP="00031128">
      <w:p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Smluvní strany tedy prohlašují, že žádná část smlouvy </w:t>
      </w:r>
      <w:r w:rsidRPr="00031128">
        <w:rPr>
          <w:rFonts w:asciiTheme="minorHAnsi" w:hAnsiTheme="minorHAnsi"/>
          <w:b/>
        </w:rPr>
        <w:t>nenaplňuje</w:t>
      </w:r>
      <w:r w:rsidRPr="00031128">
        <w:rPr>
          <w:rFonts w:asciiTheme="minorHAnsi" w:hAnsiTheme="minorHAnsi"/>
        </w:rPr>
        <w:t xml:space="preserve"> znaky obchodního tajemství (</w:t>
      </w:r>
      <w:proofErr w:type="spellStart"/>
      <w:r w:rsidRPr="00031128">
        <w:rPr>
          <w:rFonts w:asciiTheme="minorHAnsi" w:hAnsiTheme="minorHAnsi"/>
        </w:rPr>
        <w:t>ust</w:t>
      </w:r>
      <w:proofErr w:type="spellEnd"/>
      <w:r w:rsidRPr="00031128">
        <w:rPr>
          <w:rFonts w:asciiTheme="minorHAnsi" w:hAnsiTheme="minorHAnsi"/>
        </w:rPr>
        <w:t xml:space="preserve">. § 504 z. č. 89/2012 Sb., občanský zákoník, v platném znění) a udělují svolení k jejich užití a zveřejnění bez stanovení jakýchkoliv dalších podmínek. </w:t>
      </w:r>
    </w:p>
    <w:p w14:paraId="3A6EEB61" w14:textId="77777777" w:rsidR="00031128" w:rsidRPr="00031128" w:rsidRDefault="00031128" w:rsidP="00031128">
      <w:pPr>
        <w:jc w:val="both"/>
        <w:rPr>
          <w:rFonts w:asciiTheme="minorHAnsi" w:hAnsiTheme="minorHAnsi"/>
        </w:rPr>
      </w:pPr>
    </w:p>
    <w:p w14:paraId="4C48CE97" w14:textId="77777777" w:rsidR="00031128" w:rsidRPr="00031128" w:rsidRDefault="00031128" w:rsidP="00031128">
      <w:p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>Varianta B:</w:t>
      </w:r>
    </w:p>
    <w:p w14:paraId="202A5558" w14:textId="77777777" w:rsidR="00031128" w:rsidRPr="00031128" w:rsidRDefault="00031128" w:rsidP="00031128">
      <w:p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>Smluvní strany prohlašují, že část smlouvy………………….. naplňuje znaky obchodního tajemství (</w:t>
      </w:r>
      <w:proofErr w:type="spellStart"/>
      <w:r w:rsidRPr="00031128">
        <w:rPr>
          <w:rFonts w:asciiTheme="minorHAnsi" w:hAnsiTheme="minorHAnsi"/>
        </w:rPr>
        <w:t>ust</w:t>
      </w:r>
      <w:proofErr w:type="spellEnd"/>
      <w:r w:rsidRPr="00031128">
        <w:rPr>
          <w:rFonts w:asciiTheme="minorHAnsi" w:hAnsiTheme="minorHAnsi"/>
        </w:rPr>
        <w:t xml:space="preserve">. § 504 z. č. 89/2012 Sb., občanský zákoník, v platném znění). </w:t>
      </w:r>
    </w:p>
    <w:p w14:paraId="65BCCDBE" w14:textId="77777777" w:rsidR="00031128" w:rsidRDefault="00031128" w:rsidP="000B29B1">
      <w:pPr>
        <w:pStyle w:val="Zkladntextodsazen"/>
        <w:ind w:left="0"/>
        <w:jc w:val="both"/>
        <w:rPr>
          <w:rFonts w:ascii="Calibri" w:hAnsi="Calibri" w:cs="Calibri"/>
        </w:rPr>
      </w:pPr>
    </w:p>
    <w:p w14:paraId="6D88CB5E" w14:textId="5D8E6EA1" w:rsidR="00EB5415" w:rsidRDefault="00EB5415" w:rsidP="00EB5415">
      <w:pPr>
        <w:pStyle w:val="Zkladntextodsazen"/>
        <w:ind w:left="284"/>
        <w:jc w:val="center"/>
        <w:rPr>
          <w:rFonts w:ascii="Calibri" w:hAnsi="Calibri" w:cs="Calibri"/>
          <w:b/>
        </w:rPr>
      </w:pPr>
      <w:r w:rsidRPr="00EB5415">
        <w:rPr>
          <w:rFonts w:ascii="Calibri" w:hAnsi="Calibri" w:cs="Calibri"/>
          <w:b/>
        </w:rPr>
        <w:t>Článek X</w:t>
      </w:r>
      <w:r>
        <w:rPr>
          <w:rFonts w:ascii="Calibri" w:hAnsi="Calibri" w:cs="Calibri"/>
          <w:b/>
        </w:rPr>
        <w:t>V</w:t>
      </w:r>
      <w:r w:rsidR="001743AD">
        <w:rPr>
          <w:rFonts w:ascii="Calibri" w:hAnsi="Calibri" w:cs="Calibri"/>
          <w:b/>
        </w:rPr>
        <w:t>.</w:t>
      </w:r>
    </w:p>
    <w:p w14:paraId="16E83A4F" w14:textId="03EF3A22" w:rsidR="00EB5415" w:rsidRPr="00EB5415" w:rsidRDefault="00EB5415" w:rsidP="00EB5415">
      <w:pPr>
        <w:pStyle w:val="Zkladntextodsazen"/>
        <w:ind w:left="284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Odstoupení od smlouvy, ukončení smlouvy</w:t>
      </w:r>
    </w:p>
    <w:p w14:paraId="4FE2D684" w14:textId="77777777" w:rsidR="00EB5415" w:rsidRPr="00EB5415" w:rsidRDefault="00EB5415" w:rsidP="00EB5415">
      <w:pPr>
        <w:rPr>
          <w:rFonts w:asciiTheme="minorHAnsi" w:hAnsiTheme="minorHAnsi"/>
        </w:rPr>
      </w:pPr>
    </w:p>
    <w:p w14:paraId="4C4C597F" w14:textId="77777777" w:rsidR="00EB5415" w:rsidRPr="00EB5415" w:rsidRDefault="00EB5415" w:rsidP="00EB5415">
      <w:pPr>
        <w:numPr>
          <w:ilvl w:val="0"/>
          <w:numId w:val="18"/>
        </w:numPr>
        <w:spacing w:after="80"/>
        <w:jc w:val="both"/>
        <w:rPr>
          <w:rFonts w:asciiTheme="minorHAnsi" w:hAnsiTheme="minorHAnsi"/>
        </w:rPr>
      </w:pPr>
      <w:r w:rsidRPr="00EB5415">
        <w:rPr>
          <w:rFonts w:asciiTheme="minorHAnsi" w:hAnsiTheme="minorHAnsi"/>
        </w:rPr>
        <w:t>Smluvní vztah končí uplynutím doby, na kterou byla smlouva uzavřena.</w:t>
      </w:r>
    </w:p>
    <w:p w14:paraId="28124B48" w14:textId="77777777" w:rsidR="00EB5415" w:rsidRPr="00EB5415" w:rsidRDefault="00EB5415" w:rsidP="00EB5415">
      <w:pPr>
        <w:numPr>
          <w:ilvl w:val="0"/>
          <w:numId w:val="18"/>
        </w:numPr>
        <w:spacing w:after="80"/>
        <w:jc w:val="both"/>
        <w:rPr>
          <w:rFonts w:asciiTheme="minorHAnsi" w:hAnsiTheme="minorHAnsi"/>
        </w:rPr>
      </w:pPr>
      <w:r w:rsidRPr="00EB5415">
        <w:rPr>
          <w:rFonts w:asciiTheme="minorHAnsi" w:hAnsiTheme="minorHAnsi"/>
        </w:rPr>
        <w:t>Smluvní strany mohou ukončit tuto smlouvu na základě písemné dohody podepsané oběma smluvními stranami.</w:t>
      </w:r>
    </w:p>
    <w:p w14:paraId="60DEE371" w14:textId="77777777" w:rsidR="00EB5415" w:rsidRPr="00EB5415" w:rsidRDefault="00EB5415" w:rsidP="00EB5415">
      <w:pPr>
        <w:numPr>
          <w:ilvl w:val="0"/>
          <w:numId w:val="18"/>
        </w:numPr>
        <w:spacing w:after="80"/>
        <w:jc w:val="both"/>
        <w:rPr>
          <w:rFonts w:asciiTheme="minorHAnsi" w:hAnsiTheme="minorHAnsi"/>
        </w:rPr>
      </w:pPr>
      <w:r w:rsidRPr="00EB5415">
        <w:rPr>
          <w:rFonts w:asciiTheme="minorHAnsi" w:hAnsiTheme="minorHAnsi"/>
        </w:rPr>
        <w:t>Tato smlouva může být ukončena také písemnou výpovědí bez uvedení důvodu s 6 měsíční výpovědní lhůtou, která počne běžet prvním dnem následujícím po měsíci, v němž byla písemná výpověď doručena druhé smluvní straně. Za doručení výpovědi se považuje také uložení zásilky u poštovního doručovatele v případě, kdy se zásilku nepodaří doručit adresátovi.</w:t>
      </w:r>
    </w:p>
    <w:p w14:paraId="61C86188" w14:textId="77777777" w:rsidR="00EB5415" w:rsidRPr="00EB5415" w:rsidRDefault="00EB5415" w:rsidP="00EB5415">
      <w:pPr>
        <w:numPr>
          <w:ilvl w:val="0"/>
          <w:numId w:val="18"/>
        </w:numPr>
        <w:spacing w:after="80"/>
        <w:jc w:val="both"/>
        <w:rPr>
          <w:rFonts w:asciiTheme="minorHAnsi" w:hAnsiTheme="minorHAnsi"/>
        </w:rPr>
      </w:pPr>
      <w:r w:rsidRPr="00EB5415">
        <w:rPr>
          <w:rFonts w:asciiTheme="minorHAnsi" w:hAnsiTheme="minorHAnsi"/>
        </w:rPr>
        <w:t xml:space="preserve">Kromě důvodů stanovených Občanským zákoníkem lze od této smlouvy </w:t>
      </w:r>
      <w:r w:rsidRPr="00EB5415">
        <w:rPr>
          <w:rFonts w:asciiTheme="minorHAnsi" w:hAnsiTheme="minorHAnsi"/>
          <w:b/>
        </w:rPr>
        <w:t>jednostranně odstoupit</w:t>
      </w:r>
      <w:r w:rsidRPr="00EB5415">
        <w:rPr>
          <w:rFonts w:asciiTheme="minorHAnsi" w:hAnsiTheme="minorHAnsi"/>
        </w:rPr>
        <w:t xml:space="preserve"> v následujících případech:</w:t>
      </w:r>
    </w:p>
    <w:p w14:paraId="5F52856E" w14:textId="28CA3484" w:rsidR="00EB5415" w:rsidRPr="00EB5415" w:rsidRDefault="00EB5415" w:rsidP="00EB5415">
      <w:pPr>
        <w:ind w:left="756"/>
        <w:rPr>
          <w:rFonts w:asciiTheme="minorHAnsi" w:hAnsiTheme="minorHAnsi"/>
        </w:rPr>
      </w:pPr>
      <w:r w:rsidRPr="00EB5415">
        <w:rPr>
          <w:rFonts w:asciiTheme="minorHAnsi" w:hAnsiTheme="minorHAnsi"/>
        </w:rPr>
        <w:t xml:space="preserve">a) </w:t>
      </w:r>
      <w:r w:rsidR="00522593">
        <w:rPr>
          <w:rFonts w:asciiTheme="minorHAnsi" w:hAnsiTheme="minorHAnsi"/>
        </w:rPr>
        <w:t>poskytovatel</w:t>
      </w:r>
      <w:r>
        <w:rPr>
          <w:rFonts w:asciiTheme="minorHAnsi" w:hAnsiTheme="minorHAnsi"/>
        </w:rPr>
        <w:t xml:space="preserve"> </w:t>
      </w:r>
      <w:r w:rsidRPr="00EB5415">
        <w:rPr>
          <w:rFonts w:asciiTheme="minorHAnsi" w:hAnsiTheme="minorHAnsi"/>
        </w:rPr>
        <w:t xml:space="preserve">v případě, že na straně objednatele dojde k prodlení s platbou delší než </w:t>
      </w:r>
      <w:r>
        <w:rPr>
          <w:rFonts w:asciiTheme="minorHAnsi" w:hAnsiTheme="minorHAnsi"/>
        </w:rPr>
        <w:t>9</w:t>
      </w:r>
      <w:r w:rsidRPr="00EB5415">
        <w:rPr>
          <w:rFonts w:asciiTheme="minorHAnsi" w:hAnsiTheme="minorHAnsi"/>
        </w:rPr>
        <w:t>0 dnů po splatnosti a pokud objednatel nezjedná nápravu do 7 pracovních dnů od doručení písemného upozornění, přestože bude zhotovitelem na tuto skutečnost prokazatelně písemně upozorněn</w:t>
      </w:r>
      <w:r>
        <w:rPr>
          <w:rFonts w:asciiTheme="minorHAnsi" w:hAnsiTheme="minorHAnsi"/>
        </w:rPr>
        <w:t xml:space="preserve">. </w:t>
      </w:r>
    </w:p>
    <w:p w14:paraId="7BD5C3CB" w14:textId="704D7D06" w:rsidR="00EB5415" w:rsidRPr="00EB5415" w:rsidRDefault="00EB5415" w:rsidP="00EB5415">
      <w:pPr>
        <w:ind w:left="756"/>
        <w:rPr>
          <w:rFonts w:asciiTheme="minorHAnsi" w:hAnsiTheme="minorHAnsi"/>
        </w:rPr>
      </w:pPr>
      <w:r w:rsidRPr="00EB5415">
        <w:rPr>
          <w:rFonts w:asciiTheme="minorHAnsi" w:hAnsiTheme="minorHAnsi"/>
        </w:rPr>
        <w:t xml:space="preserve">b) objednatel v případě, že na straně </w:t>
      </w:r>
      <w:r w:rsidR="00522593">
        <w:rPr>
          <w:rFonts w:asciiTheme="minorHAnsi" w:hAnsiTheme="minorHAnsi"/>
        </w:rPr>
        <w:t>poskytovatel</w:t>
      </w:r>
      <w:r>
        <w:rPr>
          <w:rFonts w:asciiTheme="minorHAnsi" w:hAnsiTheme="minorHAnsi"/>
        </w:rPr>
        <w:t>e</w:t>
      </w:r>
      <w:r w:rsidRPr="00EB5415">
        <w:rPr>
          <w:rFonts w:asciiTheme="minorHAnsi" w:hAnsiTheme="minorHAnsi"/>
        </w:rPr>
        <w:t xml:space="preserve"> dojde k neplnění předmětu plnění v termínech a kvalitě dle příslušných ustanovení této smlouvy a pokud zhotovitel</w:t>
      </w:r>
      <w:r w:rsidRPr="00AE4C3D">
        <w:t xml:space="preserve"> </w:t>
      </w:r>
      <w:r w:rsidRPr="00EB5415">
        <w:rPr>
          <w:rFonts w:asciiTheme="minorHAnsi" w:hAnsiTheme="minorHAnsi"/>
        </w:rPr>
        <w:t>nezjedná nápravu do 5 kalendářních dnů od doručení písemného upozornění, přestože bude objednatelem na tuto skutečnost prokazatelně písemně upozorněn;</w:t>
      </w:r>
    </w:p>
    <w:p w14:paraId="52C54618" w14:textId="77777777" w:rsidR="00EB5415" w:rsidRPr="00EB5415" w:rsidRDefault="00EB5415" w:rsidP="00EB5415">
      <w:pPr>
        <w:ind w:left="756"/>
        <w:rPr>
          <w:rFonts w:asciiTheme="minorHAnsi" w:hAnsiTheme="minorHAnsi"/>
        </w:rPr>
      </w:pPr>
      <w:r w:rsidRPr="00EB5415">
        <w:rPr>
          <w:rFonts w:asciiTheme="minorHAnsi" w:hAnsiTheme="minorHAnsi"/>
        </w:rPr>
        <w:t>c) objednatel v případě, že dojde ke ztrátě oprávnění zhotovitele podnikat v kterékoli oblasti upravené touto smlouvou;</w:t>
      </w:r>
    </w:p>
    <w:p w14:paraId="751EF097" w14:textId="77777777" w:rsidR="00EB5415" w:rsidRPr="00EB5415" w:rsidRDefault="00EB5415" w:rsidP="00EB5415">
      <w:pPr>
        <w:ind w:left="756"/>
        <w:rPr>
          <w:rFonts w:asciiTheme="minorHAnsi" w:hAnsiTheme="minorHAnsi"/>
        </w:rPr>
      </w:pPr>
      <w:r w:rsidRPr="00EB5415">
        <w:rPr>
          <w:rFonts w:asciiTheme="minorHAnsi" w:hAnsiTheme="minorHAnsi"/>
        </w:rPr>
        <w:t>d) objednatel v případě, že v souvislosti s plněním účelu smlouvy dojde ke spáchání trestného činu.</w:t>
      </w:r>
    </w:p>
    <w:p w14:paraId="3F00C3F2" w14:textId="77777777" w:rsidR="00EB5415" w:rsidRDefault="00EB5415" w:rsidP="00EB5415">
      <w:pPr>
        <w:ind w:left="756" w:firstLine="38"/>
        <w:rPr>
          <w:rFonts w:asciiTheme="minorHAnsi" w:hAnsiTheme="minorHAnsi"/>
        </w:rPr>
      </w:pPr>
      <w:r w:rsidRPr="00EB5415">
        <w:rPr>
          <w:rFonts w:asciiTheme="minorHAnsi" w:hAnsiTheme="minorHAnsi"/>
        </w:rPr>
        <w:t>Účinky odstoupení nastávají okamžikem doručení písemného vyhotovení odstoupení zhotoviteli/objednateli. Odstoupením od smlouvy není dotčen nárok objednatele na náhradu případné škody a zaplacení smluvní pokuty.</w:t>
      </w:r>
    </w:p>
    <w:p w14:paraId="47A41F5E" w14:textId="77777777" w:rsidR="00EB5415" w:rsidRPr="00EB5415" w:rsidRDefault="00EB5415" w:rsidP="00EB5415">
      <w:pPr>
        <w:ind w:left="756" w:firstLine="38"/>
        <w:rPr>
          <w:rFonts w:asciiTheme="minorHAnsi" w:hAnsiTheme="minorHAnsi"/>
        </w:rPr>
      </w:pPr>
    </w:p>
    <w:p w14:paraId="1B69F4C1" w14:textId="77777777" w:rsidR="00EB5415" w:rsidRPr="00EB5415" w:rsidRDefault="00EB5415" w:rsidP="00EB5415">
      <w:pPr>
        <w:numPr>
          <w:ilvl w:val="0"/>
          <w:numId w:val="18"/>
        </w:numPr>
        <w:spacing w:after="80"/>
        <w:jc w:val="both"/>
        <w:rPr>
          <w:rFonts w:asciiTheme="minorHAnsi" w:hAnsiTheme="minorHAnsi"/>
        </w:rPr>
      </w:pPr>
      <w:r w:rsidRPr="00EB5415">
        <w:rPr>
          <w:rFonts w:asciiTheme="minorHAnsi" w:hAnsiTheme="minorHAnsi"/>
        </w:rPr>
        <w:t>V případě odstoupení od této Smlouvy provedou smluvní strany vzájemné vypořádání, a to nejpozději do 30 dnů ode dne účinku odstoupení.</w:t>
      </w:r>
    </w:p>
    <w:p w14:paraId="172F915C" w14:textId="77777777" w:rsidR="00EB5415" w:rsidRPr="0036473C" w:rsidRDefault="00EB5415" w:rsidP="000B29B1">
      <w:pPr>
        <w:pStyle w:val="Zkladntextodsazen"/>
        <w:ind w:left="0"/>
        <w:jc w:val="both"/>
        <w:rPr>
          <w:rFonts w:ascii="Calibri" w:hAnsi="Calibri" w:cs="Calibri"/>
        </w:rPr>
      </w:pPr>
    </w:p>
    <w:p w14:paraId="5AFA7CF9" w14:textId="3C370F7F" w:rsidR="00F161A9" w:rsidRPr="0036473C" w:rsidRDefault="00031128" w:rsidP="00F161A9">
      <w:pPr>
        <w:pStyle w:val="Zkladntextodsazen"/>
        <w:ind w:left="284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X</w:t>
      </w:r>
      <w:r w:rsidR="00F161A9" w:rsidRPr="0036473C">
        <w:rPr>
          <w:rFonts w:ascii="Calibri" w:hAnsi="Calibri" w:cs="Calibri"/>
          <w:b/>
        </w:rPr>
        <w:t>V</w:t>
      </w:r>
      <w:r w:rsidR="001743AD">
        <w:rPr>
          <w:rFonts w:ascii="Calibri" w:hAnsi="Calibri" w:cs="Calibri"/>
          <w:b/>
        </w:rPr>
        <w:t>I</w:t>
      </w:r>
      <w:r w:rsidR="00F161A9" w:rsidRPr="0036473C">
        <w:rPr>
          <w:rFonts w:ascii="Calibri" w:hAnsi="Calibri" w:cs="Calibri"/>
          <w:b/>
        </w:rPr>
        <w:t>.</w:t>
      </w:r>
    </w:p>
    <w:p w14:paraId="5699328C" w14:textId="77777777" w:rsidR="00F161A9" w:rsidRPr="00841D36" w:rsidRDefault="00F161A9" w:rsidP="00F161A9">
      <w:pPr>
        <w:pStyle w:val="Zkladntextodsazen"/>
        <w:spacing w:after="0"/>
        <w:ind w:left="284"/>
        <w:jc w:val="center"/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Závěrečná ustanovení</w:t>
      </w:r>
    </w:p>
    <w:p w14:paraId="4E3519BF" w14:textId="77777777" w:rsidR="00F161A9" w:rsidRPr="00841D36" w:rsidRDefault="00F161A9" w:rsidP="00F161A9">
      <w:pPr>
        <w:pStyle w:val="Zkladntextodsazen"/>
        <w:rPr>
          <w:rFonts w:ascii="Calibri" w:hAnsi="Calibri" w:cs="Calibri"/>
        </w:rPr>
      </w:pPr>
    </w:p>
    <w:p w14:paraId="66299C03" w14:textId="35FD8CD0" w:rsidR="00F161A9" w:rsidRPr="00841D36" w:rsidRDefault="00F161A9" w:rsidP="00387164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Smluvní strany se dohodly, že jejich právní vztahy a záležitosti touto smlouvou neupravené se řídí úpravou obsaženou v</w:t>
      </w:r>
      <w:r w:rsidR="00717F3E">
        <w:rPr>
          <w:rFonts w:ascii="Calibri" w:hAnsi="Calibri" w:cs="Calibri"/>
        </w:rPr>
        <w:t> </w:t>
      </w:r>
      <w:r w:rsidRPr="00841D36">
        <w:rPr>
          <w:rFonts w:ascii="Calibri" w:hAnsi="Calibri" w:cs="Calibri"/>
        </w:rPr>
        <w:t>ob</w:t>
      </w:r>
      <w:r w:rsidR="00717F3E">
        <w:rPr>
          <w:rFonts w:ascii="Calibri" w:hAnsi="Calibri" w:cs="Calibri"/>
        </w:rPr>
        <w:t xml:space="preserve">čanského </w:t>
      </w:r>
      <w:r w:rsidRPr="00841D36">
        <w:rPr>
          <w:rFonts w:ascii="Calibri" w:hAnsi="Calibri" w:cs="Calibri"/>
        </w:rPr>
        <w:t xml:space="preserve"> zákoníku (z. č. </w:t>
      </w:r>
      <w:r w:rsidR="00717F3E">
        <w:rPr>
          <w:rFonts w:ascii="Calibri" w:hAnsi="Calibri" w:cs="Calibri"/>
        </w:rPr>
        <w:t>89</w:t>
      </w:r>
      <w:r w:rsidRPr="00841D36">
        <w:rPr>
          <w:rFonts w:ascii="Calibri" w:hAnsi="Calibri" w:cs="Calibri"/>
        </w:rPr>
        <w:t>/</w:t>
      </w:r>
      <w:r w:rsidR="00717F3E">
        <w:rPr>
          <w:rFonts w:ascii="Calibri" w:hAnsi="Calibri" w:cs="Calibri"/>
        </w:rPr>
        <w:t>2012</w:t>
      </w:r>
      <w:r w:rsidRPr="00841D36">
        <w:rPr>
          <w:rFonts w:ascii="Calibri" w:hAnsi="Calibri" w:cs="Calibri"/>
        </w:rPr>
        <w:t xml:space="preserve"> Sb. v platném znění) a dalšími právním předpisy ČR. </w:t>
      </w:r>
      <w:r w:rsidR="00522593">
        <w:rPr>
          <w:rFonts w:ascii="Calibri" w:hAnsi="Calibri" w:cs="Calibri"/>
        </w:rPr>
        <w:t>Poskytovatel</w:t>
      </w:r>
      <w:r w:rsidRPr="00841D36">
        <w:rPr>
          <w:rFonts w:ascii="Calibri" w:hAnsi="Calibri" w:cs="Calibri"/>
        </w:rPr>
        <w:t xml:space="preserve"> i objednatel se zavazují dodržovat právní předpisy, zejména technologické postupy při dodržení hygienických a technických norem stanovených vyhláškou Ministerstva zdravotnictví č. </w:t>
      </w:r>
      <w:r w:rsidR="003C32DC">
        <w:rPr>
          <w:rFonts w:ascii="Calibri" w:hAnsi="Calibri" w:cs="Calibri"/>
        </w:rPr>
        <w:t>306/2012</w:t>
      </w:r>
      <w:r w:rsidRPr="00841D36">
        <w:rPr>
          <w:rFonts w:ascii="Calibri" w:hAnsi="Calibri" w:cs="Calibri"/>
        </w:rPr>
        <w:t xml:space="preserve"> Sb.</w:t>
      </w:r>
    </w:p>
    <w:p w14:paraId="655300F2" w14:textId="5B0FE958" w:rsidR="00F161A9" w:rsidRPr="00841D36" w:rsidRDefault="00522593" w:rsidP="00387164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i objednatel se zavazují zachovávat mlčenlivost o skutečnostech, které souvisí s plněním této smlouvy během trvání platnosti této smlouvy a po dobu jednoho roku po ukončení platnosti této smlouvy. To se netýká skutečností, které jsou veřejně známé nebo dostupné a nevztahuje se na zřizovatele objednatele.</w:t>
      </w:r>
    </w:p>
    <w:p w14:paraId="3C58264C" w14:textId="66B66A27" w:rsidR="00F161A9" w:rsidRPr="00841D36" w:rsidRDefault="00522593" w:rsidP="00387164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Poskytovatel</w:t>
      </w:r>
      <w:r w:rsidR="00F161A9" w:rsidRPr="00841D36">
        <w:rPr>
          <w:rFonts w:ascii="Calibri" w:hAnsi="Calibri" w:cs="Calibri"/>
        </w:rPr>
        <w:t xml:space="preserve"> prohlašuje, že </w:t>
      </w:r>
      <w:r w:rsidR="002D7BD3">
        <w:rPr>
          <w:rFonts w:ascii="Calibri" w:hAnsi="Calibri" w:cs="Calibri"/>
        </w:rPr>
        <w:t xml:space="preserve">předložil před </w:t>
      </w:r>
      <w:r w:rsidR="00F161A9" w:rsidRPr="00841D36">
        <w:rPr>
          <w:rFonts w:ascii="Calibri" w:hAnsi="Calibri" w:cs="Calibri"/>
        </w:rPr>
        <w:t>uzavřen</w:t>
      </w:r>
      <w:r w:rsidR="002D7BD3">
        <w:rPr>
          <w:rFonts w:ascii="Calibri" w:hAnsi="Calibri" w:cs="Calibri"/>
        </w:rPr>
        <w:t>ím této smlouvy</w:t>
      </w:r>
      <w:r w:rsidR="00F161A9" w:rsidRPr="00841D36">
        <w:rPr>
          <w:rFonts w:ascii="Calibri" w:hAnsi="Calibri" w:cs="Calibri"/>
        </w:rPr>
        <w:t xml:space="preserve"> pojistnou smlouvu</w:t>
      </w:r>
      <w:r w:rsidR="002D7BD3">
        <w:rPr>
          <w:rFonts w:ascii="Calibri" w:hAnsi="Calibri" w:cs="Calibri"/>
        </w:rPr>
        <w:t xml:space="preserve"> či certifikát o pojištění, osvědčující pojištění </w:t>
      </w:r>
      <w:r>
        <w:rPr>
          <w:rFonts w:ascii="Calibri" w:hAnsi="Calibri" w:cs="Calibri"/>
        </w:rPr>
        <w:t>poskytovatel</w:t>
      </w:r>
      <w:r w:rsidR="002D7BD3">
        <w:rPr>
          <w:rFonts w:ascii="Calibri" w:hAnsi="Calibri" w:cs="Calibri"/>
        </w:rPr>
        <w:t>e</w:t>
      </w:r>
      <w:r w:rsidR="00F161A9" w:rsidRPr="00841D36">
        <w:rPr>
          <w:rFonts w:ascii="Calibri" w:hAnsi="Calibri" w:cs="Calibri"/>
        </w:rPr>
        <w:t xml:space="preserve"> za škodu</w:t>
      </w:r>
      <w:r w:rsidR="002D7BD3">
        <w:rPr>
          <w:rFonts w:ascii="Calibri" w:hAnsi="Calibri" w:cs="Calibri"/>
        </w:rPr>
        <w:t xml:space="preserve"> způsobenou</w:t>
      </w:r>
      <w:r w:rsidR="00F161A9" w:rsidRPr="00841D36">
        <w:rPr>
          <w:rFonts w:ascii="Calibri" w:hAnsi="Calibri" w:cs="Calibri"/>
        </w:rPr>
        <w:t xml:space="preserve"> třetí osobě</w:t>
      </w:r>
      <w:r w:rsidR="0017445A">
        <w:rPr>
          <w:rFonts w:ascii="Calibri" w:hAnsi="Calibri" w:cs="Calibri"/>
        </w:rPr>
        <w:t xml:space="preserve"> z</w:t>
      </w:r>
      <w:r w:rsidR="00240E79">
        <w:rPr>
          <w:rFonts w:ascii="Calibri" w:hAnsi="Calibri" w:cs="Calibri"/>
        </w:rPr>
        <w:t> </w:t>
      </w:r>
      <w:r w:rsidR="0017445A">
        <w:rPr>
          <w:rFonts w:ascii="Calibri" w:hAnsi="Calibri" w:cs="Calibri"/>
        </w:rPr>
        <w:t>činnosti</w:t>
      </w:r>
      <w:r w:rsidR="00240E79">
        <w:rPr>
          <w:rFonts w:ascii="Calibri" w:hAnsi="Calibri" w:cs="Calibri"/>
        </w:rPr>
        <w:t xml:space="preserve"> pro objednatele</w:t>
      </w:r>
      <w:r w:rsidR="00F161A9" w:rsidRPr="00841D36">
        <w:rPr>
          <w:rFonts w:ascii="Calibri" w:hAnsi="Calibri" w:cs="Calibri"/>
        </w:rPr>
        <w:t xml:space="preserve"> </w:t>
      </w:r>
      <w:r w:rsidR="00F161A9" w:rsidRPr="009B3E17">
        <w:rPr>
          <w:rFonts w:ascii="Calibri" w:hAnsi="Calibri" w:cs="Calibri"/>
        </w:rPr>
        <w:t xml:space="preserve">ve </w:t>
      </w:r>
      <w:r w:rsidR="00F161A9" w:rsidRPr="003C32DC">
        <w:rPr>
          <w:rFonts w:ascii="Calibri" w:hAnsi="Calibri" w:cs="Calibri"/>
        </w:rPr>
        <w:t xml:space="preserve">výši </w:t>
      </w:r>
      <w:r w:rsidR="008F3A9D" w:rsidRPr="003C32DC">
        <w:rPr>
          <w:rFonts w:ascii="Calibri" w:hAnsi="Calibri" w:cs="Calibri"/>
        </w:rPr>
        <w:t>min. 1</w:t>
      </w:r>
      <w:r w:rsidR="008F3A9D" w:rsidRPr="009B3E17">
        <w:rPr>
          <w:rFonts w:ascii="Calibri" w:hAnsi="Calibri" w:cs="Calibri"/>
        </w:rPr>
        <w:t>.000.000,-</w:t>
      </w:r>
      <w:r w:rsidR="00F161A9" w:rsidRPr="009B3E17">
        <w:rPr>
          <w:rFonts w:ascii="Calibri" w:hAnsi="Calibri" w:cs="Calibri"/>
        </w:rPr>
        <w:t xml:space="preserve"> Kč</w:t>
      </w:r>
      <w:r w:rsidR="005246F9" w:rsidRPr="009B3E17">
        <w:rPr>
          <w:rFonts w:ascii="Calibri" w:hAnsi="Calibri" w:cs="Calibri"/>
        </w:rPr>
        <w:t xml:space="preserve"> a po</w:t>
      </w:r>
      <w:r w:rsidR="005246F9">
        <w:rPr>
          <w:rFonts w:ascii="Calibri" w:hAnsi="Calibri" w:cs="Calibri"/>
        </w:rPr>
        <w:t>jistnou smlouvu</w:t>
      </w:r>
      <w:r w:rsidR="00E2260C">
        <w:rPr>
          <w:rFonts w:ascii="Calibri" w:hAnsi="Calibri" w:cs="Calibri"/>
        </w:rPr>
        <w:t xml:space="preserve"> bude mít uzavřenu po celou dobu plnění zakázky.</w:t>
      </w:r>
    </w:p>
    <w:p w14:paraId="58558DF2" w14:textId="1E050DE2" w:rsidR="003C32DC" w:rsidRPr="003C32DC" w:rsidRDefault="00522593" w:rsidP="003C32DC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  <w:szCs w:val="22"/>
        </w:rPr>
        <w:t>Poskytovatel</w:t>
      </w:r>
      <w:r w:rsidR="00337B82" w:rsidRPr="00D946E7">
        <w:rPr>
          <w:rFonts w:ascii="Calibri" w:hAnsi="Calibri" w:cs="Calibri"/>
          <w:color w:val="000000"/>
          <w:szCs w:val="22"/>
        </w:rPr>
        <w:t xml:space="preserve"> prohlašuje, že se před uzavřením smlouvy nedopustil v souvislosti se</w:t>
      </w:r>
      <w:r w:rsidR="00337B82" w:rsidRPr="00D946E7">
        <w:rPr>
          <w:rFonts w:ascii="Calibri" w:hAnsi="Calibri" w:cs="Calibri"/>
          <w:color w:val="000000"/>
          <w:szCs w:val="22"/>
        </w:rPr>
        <w:br/>
        <w:t>zadávacím řízením sám nebo prostřednictvím jiné osoby žádného jednání, jež by</w:t>
      </w:r>
      <w:r w:rsidR="00337B82" w:rsidRPr="00D946E7">
        <w:rPr>
          <w:rFonts w:ascii="Calibri" w:hAnsi="Calibri" w:cs="Calibri"/>
          <w:color w:val="000000"/>
          <w:szCs w:val="22"/>
        </w:rPr>
        <w:br/>
        <w:t>odporovalo zákonu nebo dobrým mravům nebo by zákon obcházelo, zejména že</w:t>
      </w:r>
      <w:r w:rsidR="00337B82" w:rsidRPr="00D946E7">
        <w:rPr>
          <w:rFonts w:ascii="Calibri" w:hAnsi="Calibri" w:cs="Calibri"/>
          <w:color w:val="000000"/>
          <w:szCs w:val="22"/>
        </w:rPr>
        <w:br/>
        <w:t>nenabízel žádné výhody osobám podílejícím se na zadání veřejné zakázky, na kterou s</w:t>
      </w:r>
      <w:r w:rsidR="00337B82" w:rsidRPr="00D946E7">
        <w:rPr>
          <w:rFonts w:ascii="Calibri" w:hAnsi="Calibri" w:cs="Calibri"/>
          <w:color w:val="000000"/>
          <w:szCs w:val="22"/>
        </w:rPr>
        <w:br/>
        <w:t xml:space="preserve">ním </w:t>
      </w:r>
      <w:r w:rsidR="00337B82" w:rsidRPr="003C32DC">
        <w:rPr>
          <w:rFonts w:ascii="Calibri" w:hAnsi="Calibri" w:cs="Calibri"/>
        </w:rPr>
        <w:t>zadavatel uzavřel smlouvu, a že se zejména ve vztahu k ostatním uchazečům</w:t>
      </w:r>
      <w:r w:rsidR="00337B82" w:rsidRPr="003C32DC">
        <w:rPr>
          <w:rFonts w:ascii="Calibri" w:hAnsi="Calibri" w:cs="Calibri"/>
        </w:rPr>
        <w:br/>
        <w:t>nedopustil žádného jednání narušujícího hospodářskou soutěž.</w:t>
      </w:r>
    </w:p>
    <w:p w14:paraId="7C7D2854" w14:textId="42F26062" w:rsidR="004117EE" w:rsidRPr="004117EE" w:rsidRDefault="004117EE" w:rsidP="004117EE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 w:rsidRPr="004117EE">
        <w:rPr>
          <w:rFonts w:ascii="Calibri" w:hAnsi="Calibri" w:cs="Calibri"/>
        </w:rPr>
        <w:t>Úhrada za plnění z této smlouvy bude realizována bezhotovostním převodem na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 xml:space="preserve">účet </w:t>
      </w:r>
      <w:r w:rsidR="00522593">
        <w:rPr>
          <w:rFonts w:ascii="Calibri" w:hAnsi="Calibri" w:cs="Calibri"/>
        </w:rPr>
        <w:t>poskytovatel</w:t>
      </w:r>
      <w:r w:rsidRPr="004117EE">
        <w:rPr>
          <w:rFonts w:ascii="Calibri" w:hAnsi="Calibri" w:cs="Calibri"/>
        </w:rPr>
        <w:t>e, který je správcem daně (finančním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>úřadem) zveřejněn způsobem umožňujícím dálkový přístup ve smyslu ustanovení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>§ 109 odst. 2 písm. c) zákona č. 235/2004 Sb. o dani z přidané hodnoty, ve znění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>pozdějších předpisů (dále jen „zákon o DPH“).“</w:t>
      </w:r>
    </w:p>
    <w:p w14:paraId="68810803" w14:textId="2996BD43" w:rsidR="004117EE" w:rsidRPr="004117EE" w:rsidRDefault="004117EE" w:rsidP="004117EE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 w:rsidRPr="004117EE">
        <w:rPr>
          <w:rFonts w:ascii="Calibri" w:hAnsi="Calibri" w:cs="Calibri"/>
        </w:rPr>
        <w:t xml:space="preserve">Pokud se po dobu účinnosti této smlouvy </w:t>
      </w:r>
      <w:r w:rsidR="00522593">
        <w:rPr>
          <w:rFonts w:ascii="Calibri" w:hAnsi="Calibri" w:cs="Calibri"/>
        </w:rPr>
        <w:t>poskytovatel</w:t>
      </w:r>
      <w:r w:rsidRPr="004117EE">
        <w:rPr>
          <w:rFonts w:ascii="Calibri" w:hAnsi="Calibri" w:cs="Calibri"/>
        </w:rPr>
        <w:t xml:space="preserve"> stane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>nespolehlivým plátcem ve smyslu ustanovení § 109 odst. 3 zákona o DPH, smluvní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 xml:space="preserve">strany se dohodly, že </w:t>
      </w:r>
      <w:r w:rsidR="002A0CA2">
        <w:rPr>
          <w:rFonts w:ascii="Calibri" w:hAnsi="Calibri" w:cs="Calibri"/>
        </w:rPr>
        <w:t>objednatel</w:t>
      </w:r>
      <w:r w:rsidRPr="004117EE">
        <w:rPr>
          <w:rFonts w:ascii="Calibri" w:hAnsi="Calibri" w:cs="Calibri"/>
        </w:rPr>
        <w:t xml:space="preserve"> uhradí DPH za zdanitelné plnění přímo příslušnému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 xml:space="preserve">správci daně. </w:t>
      </w:r>
      <w:r w:rsidR="002A0CA2">
        <w:rPr>
          <w:rFonts w:ascii="Calibri" w:hAnsi="Calibri" w:cs="Calibri"/>
        </w:rPr>
        <w:t>T</w:t>
      </w:r>
      <w:r w:rsidRPr="004117EE">
        <w:rPr>
          <w:rFonts w:ascii="Calibri" w:hAnsi="Calibri" w:cs="Calibri"/>
        </w:rPr>
        <w:t>akto provedená úhrada</w:t>
      </w:r>
      <w:r w:rsidR="002A0CA2">
        <w:rPr>
          <w:rFonts w:ascii="Calibri" w:hAnsi="Calibri" w:cs="Calibri"/>
        </w:rPr>
        <w:t xml:space="preserve"> objednatelem</w:t>
      </w:r>
      <w:r w:rsidRPr="004117EE">
        <w:rPr>
          <w:rFonts w:ascii="Calibri" w:hAnsi="Calibri" w:cs="Calibri"/>
        </w:rPr>
        <w:t xml:space="preserve"> je považována za uhrazení příslušné</w:t>
      </w:r>
      <w:r>
        <w:rPr>
          <w:rFonts w:ascii="Calibri" w:hAnsi="Calibri" w:cs="Calibri"/>
        </w:rPr>
        <w:t xml:space="preserve"> </w:t>
      </w:r>
      <w:r w:rsidRPr="004117EE">
        <w:rPr>
          <w:rFonts w:ascii="Calibri" w:hAnsi="Calibri" w:cs="Calibri"/>
        </w:rPr>
        <w:t>části smluvní ceny rovnající se výši DPH fakturované</w:t>
      </w:r>
      <w:r>
        <w:rPr>
          <w:rFonts w:ascii="Calibri" w:hAnsi="Calibri" w:cs="Calibri"/>
        </w:rPr>
        <w:t xml:space="preserve"> </w:t>
      </w:r>
      <w:r w:rsidR="00522593">
        <w:rPr>
          <w:rFonts w:ascii="Calibri" w:hAnsi="Calibri" w:cs="Calibri"/>
        </w:rPr>
        <w:t>poskytovatel</w:t>
      </w:r>
      <w:r w:rsidRPr="004117EE">
        <w:rPr>
          <w:rFonts w:ascii="Calibri" w:hAnsi="Calibri" w:cs="Calibri"/>
        </w:rPr>
        <w:t>em</w:t>
      </w:r>
      <w:r>
        <w:rPr>
          <w:rFonts w:ascii="Calibri" w:hAnsi="Calibri" w:cs="Calibri"/>
        </w:rPr>
        <w:t>.</w:t>
      </w:r>
    </w:p>
    <w:p w14:paraId="391D51B4" w14:textId="77777777" w:rsidR="00F161A9" w:rsidRDefault="00F161A9" w:rsidP="00387164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Tato smlouva může být měněna nebo doplňována pouze písemnými číslovanými dodatky podepsanými oprávněnými zástupci obou smluvních stran. </w:t>
      </w:r>
    </w:p>
    <w:p w14:paraId="34D42E79" w14:textId="62EFCADF" w:rsidR="00F161A9" w:rsidRPr="00EC3F8C" w:rsidRDefault="00832F49" w:rsidP="00EC3F8C">
      <w:pPr>
        <w:pStyle w:val="Odstavecseseznamem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832F49">
        <w:rPr>
          <w:rFonts w:asciiTheme="minorHAnsi" w:hAnsiTheme="minorHAnsi" w:cstheme="minorHAnsi"/>
        </w:rPr>
        <w:t xml:space="preserve">Tato smlouva nabývá platnosti dnem podpisu a účinnosti </w:t>
      </w:r>
      <w:r w:rsidR="001D7984">
        <w:rPr>
          <w:rFonts w:asciiTheme="minorHAnsi" w:hAnsiTheme="minorHAnsi" w:cstheme="minorHAnsi"/>
        </w:rPr>
        <w:t xml:space="preserve">nejpozději 90 </w:t>
      </w:r>
      <w:r w:rsidRPr="00832F49">
        <w:rPr>
          <w:rFonts w:asciiTheme="minorHAnsi" w:hAnsiTheme="minorHAnsi" w:cstheme="minorHAnsi"/>
        </w:rPr>
        <w:t xml:space="preserve">dní po uveřejnění smlouvy v registru smluv. Uveřejnění v registru smluv (ISRS) včetně uvedení </w:t>
      </w:r>
      <w:proofErr w:type="spellStart"/>
      <w:r w:rsidRPr="00832F49">
        <w:rPr>
          <w:rFonts w:asciiTheme="minorHAnsi" w:hAnsiTheme="minorHAnsi" w:cstheme="minorHAnsi"/>
        </w:rPr>
        <w:t>metadat</w:t>
      </w:r>
      <w:proofErr w:type="spellEnd"/>
      <w:r w:rsidRPr="00832F49">
        <w:rPr>
          <w:rFonts w:asciiTheme="minorHAnsi" w:hAnsiTheme="minorHAnsi" w:cstheme="minorHAnsi"/>
        </w:rPr>
        <w:t xml:space="preserve"> provede zadavatel, který současně zajistí, aby informace o uveřejnění této smlouvy byly zaslány </w:t>
      </w:r>
      <w:r w:rsidR="00522593">
        <w:rPr>
          <w:rFonts w:asciiTheme="minorHAnsi" w:hAnsiTheme="minorHAnsi" w:cstheme="minorHAnsi"/>
        </w:rPr>
        <w:t>poskytovatel</w:t>
      </w:r>
      <w:r w:rsidRPr="00832F49">
        <w:rPr>
          <w:rFonts w:asciiTheme="minorHAnsi" w:hAnsiTheme="minorHAnsi" w:cstheme="minorHAnsi"/>
        </w:rPr>
        <w:t xml:space="preserve">i, nebyl-li kontaktní údaj </w:t>
      </w:r>
      <w:r w:rsidR="00522593">
        <w:rPr>
          <w:rFonts w:asciiTheme="minorHAnsi" w:hAnsiTheme="minorHAnsi" w:cstheme="minorHAnsi"/>
        </w:rPr>
        <w:t>poskytovatel</w:t>
      </w:r>
      <w:r w:rsidRPr="00832F49">
        <w:rPr>
          <w:rFonts w:asciiTheme="minorHAnsi" w:hAnsiTheme="minorHAnsi" w:cstheme="minorHAnsi"/>
        </w:rPr>
        <w:t>e uveden přímo do registru smluv jako kontakt pro notifikaci o uveřejnění.</w:t>
      </w:r>
    </w:p>
    <w:p w14:paraId="4B07A7C1" w14:textId="77777777" w:rsidR="00F161A9" w:rsidRPr="00841D36" w:rsidRDefault="00F161A9" w:rsidP="00387164">
      <w:pPr>
        <w:pStyle w:val="Zkladntextodsazen"/>
        <w:numPr>
          <w:ilvl w:val="0"/>
          <w:numId w:val="7"/>
        </w:numPr>
        <w:spacing w:line="300" w:lineRule="exact"/>
        <w:jc w:val="both"/>
        <w:rPr>
          <w:rFonts w:ascii="Calibri" w:hAnsi="Calibri" w:cs="Calibri"/>
        </w:rPr>
      </w:pPr>
      <w:r w:rsidRPr="00841D36">
        <w:rPr>
          <w:rFonts w:ascii="Calibri" w:hAnsi="Calibri" w:cs="Calibri"/>
        </w:rPr>
        <w:t>Tato smlouva je sepsána ve čtyřech vyhotoveních, z nichž každá smluvní strana obdrží po dvou.</w:t>
      </w:r>
    </w:p>
    <w:p w14:paraId="7FBB821B" w14:textId="77777777" w:rsidR="00F161A9" w:rsidRDefault="00F161A9" w:rsidP="00F161A9">
      <w:pPr>
        <w:pStyle w:val="Zkladntextodsazen"/>
        <w:ind w:left="0"/>
        <w:jc w:val="both"/>
        <w:rPr>
          <w:rFonts w:ascii="Calibri" w:hAnsi="Calibri" w:cs="Calibri"/>
          <w:sz w:val="4"/>
          <w:szCs w:val="4"/>
        </w:rPr>
      </w:pPr>
    </w:p>
    <w:p w14:paraId="2446BCBB" w14:textId="77777777" w:rsidR="00EC3F8C" w:rsidRDefault="00EC3F8C" w:rsidP="00F161A9">
      <w:pPr>
        <w:pStyle w:val="Zkladntextodsazen"/>
        <w:ind w:left="0"/>
        <w:jc w:val="both"/>
        <w:rPr>
          <w:rFonts w:ascii="Calibri" w:hAnsi="Calibri" w:cs="Calibri"/>
          <w:sz w:val="4"/>
          <w:szCs w:val="4"/>
        </w:rPr>
      </w:pPr>
    </w:p>
    <w:p w14:paraId="48C3251B" w14:textId="77777777" w:rsidR="00EC3F8C" w:rsidRPr="00841D36" w:rsidRDefault="00EC3F8C" w:rsidP="00F161A9">
      <w:pPr>
        <w:pStyle w:val="Zkladntextodsazen"/>
        <w:ind w:left="0"/>
        <w:jc w:val="both"/>
        <w:rPr>
          <w:rFonts w:ascii="Calibri" w:hAnsi="Calibri" w:cs="Calibri"/>
          <w:sz w:val="4"/>
          <w:szCs w:val="4"/>
        </w:rPr>
      </w:pPr>
    </w:p>
    <w:p w14:paraId="577B54B2" w14:textId="77777777" w:rsidR="00F161A9" w:rsidRPr="00841D36" w:rsidRDefault="00F161A9" w:rsidP="00F161A9">
      <w:pPr>
        <w:pStyle w:val="Zkladntextodsazen"/>
        <w:ind w:left="0"/>
        <w:jc w:val="both"/>
        <w:rPr>
          <w:rFonts w:ascii="Calibri" w:hAnsi="Calibri" w:cs="Calibri"/>
          <w:u w:val="single"/>
        </w:rPr>
      </w:pPr>
      <w:r w:rsidRPr="00841D36">
        <w:rPr>
          <w:rFonts w:ascii="Calibri" w:hAnsi="Calibri" w:cs="Calibri"/>
          <w:u w:val="single"/>
        </w:rPr>
        <w:t>Přílohy:</w:t>
      </w:r>
    </w:p>
    <w:p w14:paraId="316D197D" w14:textId="3EA24911" w:rsidR="00F161A9" w:rsidRPr="00841D36" w:rsidRDefault="00F161A9" w:rsidP="00F161A9">
      <w:pPr>
        <w:tabs>
          <w:tab w:val="left" w:pos="540"/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Příloha č.</w:t>
      </w:r>
      <w:r w:rsidR="00DE309F"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 xml:space="preserve">1: </w:t>
      </w:r>
      <w:r w:rsidR="00EC3F8C">
        <w:rPr>
          <w:rFonts w:ascii="Calibri" w:hAnsi="Calibri" w:cs="Calibri"/>
        </w:rPr>
        <w:t>Sortiment systémového prádla</w:t>
      </w:r>
      <w:r w:rsidR="0057629E">
        <w:rPr>
          <w:rFonts w:ascii="Calibri" w:hAnsi="Calibri" w:cs="Calibri"/>
        </w:rPr>
        <w:t>;</w:t>
      </w:r>
    </w:p>
    <w:p w14:paraId="4177AEAC" w14:textId="6AEF6CEC" w:rsidR="00F161A9" w:rsidRPr="00841D36" w:rsidRDefault="00F161A9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Příloha č.</w:t>
      </w:r>
      <w:r w:rsidR="00DE309F"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 xml:space="preserve">2: </w:t>
      </w:r>
      <w:r w:rsidR="00EC3F8C">
        <w:rPr>
          <w:rFonts w:ascii="Calibri" w:hAnsi="Calibri" w:cs="Calibri"/>
        </w:rPr>
        <w:t>Sortiment nesystémového prádla</w:t>
      </w:r>
      <w:r w:rsidR="0057629E">
        <w:rPr>
          <w:rFonts w:ascii="Calibri" w:hAnsi="Calibri" w:cs="Calibri"/>
        </w:rPr>
        <w:t>;</w:t>
      </w:r>
    </w:p>
    <w:p w14:paraId="2774C34B" w14:textId="2C206612" w:rsidR="00F161A9" w:rsidRPr="00240A3C" w:rsidRDefault="00F161A9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Příloha č.</w:t>
      </w:r>
      <w:r w:rsidR="00DE309F"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 xml:space="preserve">3: </w:t>
      </w:r>
      <w:r w:rsidRPr="00240A3C">
        <w:rPr>
          <w:rFonts w:ascii="Calibri" w:hAnsi="Calibri" w:cs="Calibri"/>
        </w:rPr>
        <w:t xml:space="preserve">Specifikace </w:t>
      </w:r>
      <w:r w:rsidR="003C32DC">
        <w:rPr>
          <w:rFonts w:ascii="Calibri" w:hAnsi="Calibri" w:cs="Calibri"/>
        </w:rPr>
        <w:t xml:space="preserve">dodacích </w:t>
      </w:r>
      <w:r w:rsidRPr="00240A3C">
        <w:rPr>
          <w:rFonts w:ascii="Calibri" w:hAnsi="Calibri" w:cs="Calibri"/>
        </w:rPr>
        <w:t>míst</w:t>
      </w:r>
      <w:r w:rsidR="0057629E">
        <w:rPr>
          <w:rFonts w:ascii="Calibri" w:hAnsi="Calibri" w:cs="Calibri"/>
        </w:rPr>
        <w:t>;</w:t>
      </w:r>
    </w:p>
    <w:p w14:paraId="4574E0AC" w14:textId="5157962E" w:rsidR="00F161A9" w:rsidRPr="00240A3C" w:rsidRDefault="00F161A9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240A3C">
        <w:rPr>
          <w:rFonts w:ascii="Calibri" w:hAnsi="Calibri" w:cs="Calibri"/>
        </w:rPr>
        <w:t>Příloha č.</w:t>
      </w:r>
      <w:r w:rsidR="00DE309F">
        <w:rPr>
          <w:rFonts w:ascii="Calibri" w:hAnsi="Calibri" w:cs="Calibri"/>
        </w:rPr>
        <w:t xml:space="preserve"> </w:t>
      </w:r>
      <w:r w:rsidRPr="00240A3C">
        <w:rPr>
          <w:rFonts w:ascii="Calibri" w:hAnsi="Calibri" w:cs="Calibri"/>
        </w:rPr>
        <w:t xml:space="preserve">4: Příloha č. </w:t>
      </w:r>
      <w:r w:rsidR="003D2396" w:rsidRPr="00240A3C">
        <w:rPr>
          <w:rFonts w:ascii="Calibri" w:hAnsi="Calibri" w:cs="Calibri"/>
        </w:rPr>
        <w:t>5</w:t>
      </w:r>
      <w:r w:rsidRPr="00240A3C">
        <w:rPr>
          <w:rFonts w:ascii="Calibri" w:hAnsi="Calibri" w:cs="Calibri"/>
        </w:rPr>
        <w:t xml:space="preserve"> Vyhlášky č.</w:t>
      </w:r>
      <w:r w:rsidR="00E51AB2" w:rsidRPr="00240A3C">
        <w:rPr>
          <w:rFonts w:ascii="Calibri" w:hAnsi="Calibri" w:cs="Calibri"/>
        </w:rPr>
        <w:t xml:space="preserve"> 306</w:t>
      </w:r>
      <w:r w:rsidRPr="00240A3C">
        <w:rPr>
          <w:rFonts w:ascii="Calibri" w:hAnsi="Calibri" w:cs="Calibri"/>
        </w:rPr>
        <w:t>/20</w:t>
      </w:r>
      <w:r w:rsidR="00E51AB2" w:rsidRPr="00240A3C">
        <w:rPr>
          <w:rFonts w:ascii="Calibri" w:hAnsi="Calibri" w:cs="Calibri"/>
        </w:rPr>
        <w:t>12</w:t>
      </w:r>
      <w:r w:rsidR="0057629E">
        <w:rPr>
          <w:rFonts w:ascii="Calibri" w:hAnsi="Calibri" w:cs="Calibri"/>
        </w:rPr>
        <w:t>;</w:t>
      </w:r>
    </w:p>
    <w:p w14:paraId="2FDC0AD1" w14:textId="6DFAE9F5" w:rsidR="00303C4A" w:rsidRPr="00841D36" w:rsidRDefault="00303C4A" w:rsidP="00303C4A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Příloha č.</w:t>
      </w:r>
      <w:r w:rsidR="00DE309F">
        <w:rPr>
          <w:rFonts w:ascii="Calibri" w:hAnsi="Calibri" w:cs="Calibri"/>
        </w:rPr>
        <w:t xml:space="preserve"> </w:t>
      </w:r>
      <w:r w:rsidR="003C32DC">
        <w:rPr>
          <w:rFonts w:ascii="Calibri" w:hAnsi="Calibri" w:cs="Calibri"/>
        </w:rPr>
        <w:t>5</w:t>
      </w:r>
      <w:r w:rsidRPr="00841D36">
        <w:rPr>
          <w:rFonts w:ascii="Calibri" w:hAnsi="Calibri" w:cs="Calibri"/>
        </w:rPr>
        <w:t>: Popis služby komplexního servisu zdravotnického prádla</w:t>
      </w:r>
      <w:r w:rsidR="0057629E">
        <w:rPr>
          <w:rFonts w:ascii="Calibri" w:hAnsi="Calibri" w:cs="Calibri"/>
        </w:rPr>
        <w:t>;</w:t>
      </w:r>
    </w:p>
    <w:p w14:paraId="2797AFB8" w14:textId="53DEDE0B" w:rsidR="004B7B68" w:rsidRDefault="004B7B68" w:rsidP="00303C4A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Příloha č.</w:t>
      </w:r>
      <w:r w:rsidR="00DE309F">
        <w:rPr>
          <w:rFonts w:ascii="Calibri" w:hAnsi="Calibri" w:cs="Calibri"/>
        </w:rPr>
        <w:t xml:space="preserve"> </w:t>
      </w:r>
      <w:r w:rsidR="003C32DC">
        <w:rPr>
          <w:rFonts w:ascii="Calibri" w:hAnsi="Calibri" w:cs="Calibri"/>
        </w:rPr>
        <w:t>6</w:t>
      </w:r>
      <w:r w:rsidRPr="00841D36">
        <w:rPr>
          <w:rFonts w:ascii="Calibri" w:hAnsi="Calibri" w:cs="Calibri"/>
        </w:rPr>
        <w:t>: Ceník systémového prádla</w:t>
      </w:r>
      <w:r w:rsidR="0057629E">
        <w:rPr>
          <w:rFonts w:ascii="Calibri" w:hAnsi="Calibri" w:cs="Calibri"/>
        </w:rPr>
        <w:t>;</w:t>
      </w:r>
    </w:p>
    <w:p w14:paraId="013CFDBD" w14:textId="77777777" w:rsidR="00CF0BDC" w:rsidRPr="00841D36" w:rsidRDefault="00CF0BDC" w:rsidP="00CF0BDC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Příloha č.</w:t>
      </w:r>
      <w:r w:rsidR="00DE309F">
        <w:rPr>
          <w:rFonts w:ascii="Calibri" w:hAnsi="Calibri" w:cs="Calibri"/>
        </w:rPr>
        <w:t xml:space="preserve"> </w:t>
      </w:r>
      <w:r w:rsidR="003C32DC">
        <w:rPr>
          <w:rFonts w:ascii="Calibri" w:hAnsi="Calibri" w:cs="Calibri"/>
        </w:rPr>
        <w:t>7</w:t>
      </w:r>
      <w:r w:rsidRPr="00841D36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Katalog sortimentu prádla uvedeného jako předmět smlouvy včetně detailní</w:t>
      </w:r>
      <w:r w:rsidR="00C3796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specifikace a vyobrazení</w:t>
      </w:r>
      <w:r w:rsidR="003A0156">
        <w:rPr>
          <w:rFonts w:ascii="Calibri" w:hAnsi="Calibri" w:cs="Calibri"/>
        </w:rPr>
        <w:t xml:space="preserve"> – </w:t>
      </w:r>
      <w:r w:rsidR="00C249D9">
        <w:rPr>
          <w:rFonts w:ascii="Calibri" w:hAnsi="Calibri" w:cs="Calibri"/>
        </w:rPr>
        <w:t>fotografie</w:t>
      </w:r>
      <w:r w:rsidR="003A0156">
        <w:rPr>
          <w:rFonts w:ascii="Calibri" w:hAnsi="Calibri" w:cs="Calibri"/>
        </w:rPr>
        <w:t>.</w:t>
      </w:r>
    </w:p>
    <w:p w14:paraId="1BDEF19C" w14:textId="77777777" w:rsidR="00F161A9" w:rsidRPr="00841D36" w:rsidRDefault="00F161A9" w:rsidP="00F161A9">
      <w:pPr>
        <w:pStyle w:val="Zkladntextodsazen"/>
        <w:jc w:val="both"/>
        <w:rPr>
          <w:rFonts w:ascii="Calibri" w:hAnsi="Calibri" w:cs="Calibri"/>
        </w:rPr>
      </w:pPr>
    </w:p>
    <w:p w14:paraId="52E7BF1F" w14:textId="77777777" w:rsidR="00240A3C" w:rsidRDefault="00240A3C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F9BD840" w14:textId="1E5D8023" w:rsidR="00F161A9" w:rsidRPr="00841D36" w:rsidRDefault="00240A3C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V </w:t>
      </w:r>
      <w:r w:rsidR="002C2BD7">
        <w:rPr>
          <w:rFonts w:ascii="Calibri" w:hAnsi="Calibri" w:cs="Calibri"/>
        </w:rPr>
        <w:t>………</w:t>
      </w:r>
      <w:r w:rsidR="00331285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 </w:t>
      </w:r>
      <w:r w:rsidR="00F161A9" w:rsidRPr="00841D36">
        <w:rPr>
          <w:rFonts w:ascii="Calibri" w:hAnsi="Calibri" w:cs="Calibri"/>
        </w:rPr>
        <w:t>dne……………..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V</w:t>
      </w:r>
      <w:r w:rsidRPr="00841D36">
        <w:rPr>
          <w:rFonts w:ascii="Calibri" w:hAnsi="Calibri" w:cs="Calibri"/>
        </w:rPr>
        <w:t xml:space="preserve"> …………….dne……………..</w:t>
      </w:r>
      <w:r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 xml:space="preserve">                      </w:t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</w:p>
    <w:p w14:paraId="38C3D216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ab/>
      </w:r>
    </w:p>
    <w:p w14:paraId="4B5F70BB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27748E80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3D8B92CD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……………………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774DF3" w:rsidRPr="00841D36">
        <w:rPr>
          <w:rFonts w:ascii="Calibri" w:hAnsi="Calibri" w:cs="Calibri"/>
        </w:rPr>
        <w:t xml:space="preserve">           </w:t>
      </w:r>
      <w:r w:rsidR="00E94F9A">
        <w:rPr>
          <w:rFonts w:ascii="Calibri" w:hAnsi="Calibri" w:cs="Calibri"/>
        </w:rPr>
        <w:tab/>
      </w:r>
      <w:r w:rsidR="00774DF3" w:rsidRPr="00841D36">
        <w:rPr>
          <w:rFonts w:ascii="Calibri" w:hAnsi="Calibri" w:cs="Calibri"/>
        </w:rPr>
        <w:t>…</w:t>
      </w:r>
      <w:r w:rsidRPr="00841D36">
        <w:rPr>
          <w:rFonts w:ascii="Calibri" w:hAnsi="Calibri" w:cs="Calibri"/>
        </w:rPr>
        <w:t>……………….</w:t>
      </w:r>
    </w:p>
    <w:p w14:paraId="2E8B9532" w14:textId="1831EFF7" w:rsidR="00A33CD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Objednatel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522593">
        <w:rPr>
          <w:rFonts w:ascii="Calibri" w:hAnsi="Calibri" w:cs="Calibri"/>
        </w:rPr>
        <w:t>Poskytovatel</w:t>
      </w:r>
    </w:p>
    <w:p w14:paraId="3BE76705" w14:textId="7E756333" w:rsidR="00F161A9" w:rsidRDefault="00F161A9" w:rsidP="00F161A9">
      <w:pPr>
        <w:tabs>
          <w:tab w:val="left" w:pos="540"/>
          <w:tab w:val="left" w:pos="1080"/>
        </w:tabs>
        <w:rPr>
          <w:rFonts w:ascii="Calibri" w:hAnsi="Calibri" w:cs="Calibri"/>
          <w:b/>
        </w:rPr>
      </w:pPr>
      <w:r w:rsidRPr="00841D36">
        <w:rPr>
          <w:rFonts w:ascii="Calibri" w:hAnsi="Calibri" w:cs="Calibri"/>
        </w:rPr>
        <w:br w:type="page"/>
      </w:r>
      <w:r w:rsidRPr="00841D36">
        <w:rPr>
          <w:rFonts w:ascii="Calibri" w:hAnsi="Calibri" w:cs="Calibri"/>
          <w:b/>
        </w:rPr>
        <w:t>Příloha č.</w:t>
      </w:r>
      <w:r w:rsidR="00A50264">
        <w:rPr>
          <w:rFonts w:ascii="Calibri" w:hAnsi="Calibri" w:cs="Calibri"/>
          <w:b/>
        </w:rPr>
        <w:t xml:space="preserve"> </w:t>
      </w:r>
      <w:r w:rsidRPr="00841D36">
        <w:rPr>
          <w:rFonts w:ascii="Calibri" w:hAnsi="Calibri" w:cs="Calibri"/>
          <w:b/>
        </w:rPr>
        <w:t xml:space="preserve">1: </w:t>
      </w:r>
      <w:r w:rsidR="00942943">
        <w:rPr>
          <w:rFonts w:ascii="Calibri" w:hAnsi="Calibri" w:cs="Calibri"/>
          <w:b/>
        </w:rPr>
        <w:t>Sortiment systémového prádla</w:t>
      </w:r>
    </w:p>
    <w:p w14:paraId="37680C13" w14:textId="77777777" w:rsidR="001D7F5C" w:rsidRPr="00841D36" w:rsidRDefault="001D7F5C" w:rsidP="00F161A9">
      <w:pPr>
        <w:tabs>
          <w:tab w:val="left" w:pos="540"/>
          <w:tab w:val="left" w:pos="1080"/>
        </w:tabs>
        <w:rPr>
          <w:rFonts w:ascii="Calibri" w:hAnsi="Calibri" w:cs="Calibri"/>
          <w:b/>
        </w:rPr>
      </w:pPr>
    </w:p>
    <w:p w14:paraId="2DA405E7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8832FF6" w14:textId="77777777" w:rsidR="00E43DEE" w:rsidRPr="00E028F8" w:rsidRDefault="00E43DEE" w:rsidP="00E43DEE">
      <w:pPr>
        <w:rPr>
          <w:rFonts w:ascii="Calibri" w:hAnsi="Calibri" w:cs="Calibri"/>
          <w:b/>
          <w:i/>
        </w:rPr>
      </w:pPr>
      <w:r w:rsidRPr="00946428">
        <w:rPr>
          <w:rFonts w:ascii="Calibri" w:hAnsi="Calibri" w:cs="Calibri"/>
          <w:b/>
          <w:i/>
        </w:rPr>
        <w:t>Uchazeč vloží</w:t>
      </w:r>
      <w:r>
        <w:rPr>
          <w:rFonts w:ascii="Calibri" w:hAnsi="Calibri" w:cs="Calibri"/>
          <w:b/>
          <w:i/>
        </w:rPr>
        <w:t xml:space="preserve"> sortiment dle Tabulky č.1 Zadávací dokumentace, ke všem položkám uvede jím nabízené ceny</w:t>
      </w:r>
      <w:r w:rsidRPr="00946428">
        <w:rPr>
          <w:rFonts w:ascii="Calibri" w:hAnsi="Calibri" w:cs="Calibri"/>
          <w:b/>
          <w:i/>
        </w:rPr>
        <w:t xml:space="preserve"> a tento komentář smaže.</w:t>
      </w:r>
    </w:p>
    <w:p w14:paraId="2BD396F5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6F52FD62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5DCF8446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D124C04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1FB2672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5AFEB9F4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930BDF9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5DF4EEB8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876ED07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256FD367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E0DD030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2F89D01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6ABE17E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5AF6661B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39B807A7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640A7672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06ED905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378853FB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40AA2C0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2712412B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25AE8EA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4A607C3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2084AADF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C9BEE20" w14:textId="77777777" w:rsidR="00841D36" w:rsidRDefault="00841D36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250B158C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3546601F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67E24AF1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6F61FCE7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D3025B4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5B232090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6DA51AA9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1FCCA3D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9E78850" w14:textId="77777777" w:rsidR="00A50264" w:rsidRDefault="00A5026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2652C2C" w14:textId="77777777" w:rsidR="00841D36" w:rsidRDefault="00F21D5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Všechny ceny jsou uvedeny Kč.</w:t>
      </w:r>
    </w:p>
    <w:p w14:paraId="4E5C55EC" w14:textId="77777777" w:rsidR="00F21D59" w:rsidRDefault="00F21D5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7591294" w14:textId="77777777" w:rsidR="00F21D59" w:rsidRDefault="00F21D5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3F2A9B6C" w14:textId="77777777" w:rsidR="00841D36" w:rsidRDefault="00EF44C1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V </w:t>
      </w:r>
      <w:r w:rsidR="002C2BD7">
        <w:rPr>
          <w:rFonts w:ascii="Calibri" w:hAnsi="Calibri" w:cs="Calibri"/>
        </w:rPr>
        <w:t>……………</w:t>
      </w:r>
      <w:r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>dne……………..</w:t>
      </w:r>
      <w:r>
        <w:rPr>
          <w:rFonts w:ascii="Calibri" w:hAnsi="Calibri" w:cs="Calibri"/>
        </w:rPr>
        <w:tab/>
      </w:r>
      <w:r w:rsidR="000E4734">
        <w:rPr>
          <w:rFonts w:ascii="Calibri" w:hAnsi="Calibri" w:cs="Calibri"/>
        </w:rPr>
        <w:tab/>
      </w:r>
      <w:r w:rsidR="000E4734">
        <w:rPr>
          <w:rFonts w:ascii="Calibri" w:hAnsi="Calibri" w:cs="Calibri"/>
        </w:rPr>
        <w:tab/>
      </w:r>
      <w:r w:rsidR="000E4734">
        <w:rPr>
          <w:rFonts w:ascii="Calibri" w:hAnsi="Calibri" w:cs="Calibri"/>
        </w:rPr>
        <w:tab/>
      </w:r>
      <w:r w:rsidR="000E4734">
        <w:rPr>
          <w:rFonts w:ascii="Calibri" w:hAnsi="Calibri" w:cs="Calibri"/>
        </w:rPr>
        <w:tab/>
      </w:r>
      <w:r w:rsidR="000E4734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 xml:space="preserve">V …………….dne……………..              </w:t>
      </w:r>
    </w:p>
    <w:p w14:paraId="60994809" w14:textId="77777777" w:rsidR="000E4734" w:rsidRDefault="000E473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36D7E3F" w14:textId="77777777" w:rsidR="000E4734" w:rsidRDefault="000E4734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A913631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 xml:space="preserve">        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</w:p>
    <w:p w14:paraId="3FD8C0A8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……………………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841D36">
        <w:rPr>
          <w:rFonts w:ascii="Calibri" w:hAnsi="Calibri" w:cs="Calibri"/>
        </w:rPr>
        <w:t xml:space="preserve">                          </w:t>
      </w:r>
      <w:r w:rsidRPr="00841D36">
        <w:rPr>
          <w:rFonts w:ascii="Calibri" w:hAnsi="Calibri" w:cs="Calibri"/>
        </w:rPr>
        <w:t>……………….</w:t>
      </w:r>
    </w:p>
    <w:p w14:paraId="7963B21D" w14:textId="4DEE4521" w:rsidR="0019443D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Objednatel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522593">
        <w:rPr>
          <w:rFonts w:ascii="Calibri" w:hAnsi="Calibri" w:cs="Calibri"/>
        </w:rPr>
        <w:t>Poskytovatel</w:t>
      </w:r>
    </w:p>
    <w:p w14:paraId="00B4EE83" w14:textId="77777777" w:rsidR="00EF44C1" w:rsidRPr="00EF44C1" w:rsidRDefault="00EF44C1" w:rsidP="00EF44C1">
      <w:pPr>
        <w:pStyle w:val="Zkladntext"/>
        <w:tabs>
          <w:tab w:val="left" w:pos="1080"/>
        </w:tabs>
        <w:rPr>
          <w:rFonts w:asciiTheme="minorHAnsi" w:hAnsiTheme="minorHAnsi" w:cs="Calibri"/>
        </w:rPr>
      </w:pPr>
      <w:r w:rsidRPr="00EF44C1">
        <w:rPr>
          <w:rFonts w:asciiTheme="minorHAnsi" w:hAnsiTheme="minorHAnsi"/>
          <w:color w:val="auto"/>
        </w:rPr>
        <w:t xml:space="preserve"> </w:t>
      </w:r>
    </w:p>
    <w:p w14:paraId="382EC153" w14:textId="77777777" w:rsidR="00F161A9" w:rsidRPr="00841D36" w:rsidRDefault="00F161A9" w:rsidP="0019443D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</w:p>
    <w:p w14:paraId="74BB6DA9" w14:textId="77777777" w:rsidR="00F161A9" w:rsidRPr="00841D36" w:rsidRDefault="00F161A9" w:rsidP="00841D36">
      <w:pPr>
        <w:pStyle w:val="Zkladntext"/>
        <w:tabs>
          <w:tab w:val="left" w:pos="2880"/>
          <w:tab w:val="left" w:pos="3060"/>
          <w:tab w:val="left" w:pos="5400"/>
        </w:tabs>
        <w:ind w:left="2880" w:hanging="2880"/>
        <w:rPr>
          <w:rFonts w:ascii="Calibri" w:hAnsi="Calibri" w:cs="Calibri"/>
        </w:rPr>
      </w:pPr>
    </w:p>
    <w:p w14:paraId="556ACFE6" w14:textId="50C12372" w:rsidR="00F161A9" w:rsidRPr="00841D36" w:rsidRDefault="00F161A9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Příloha č.</w:t>
      </w:r>
      <w:r w:rsidR="00E51AB2">
        <w:rPr>
          <w:rFonts w:ascii="Calibri" w:hAnsi="Calibri" w:cs="Calibri"/>
          <w:b/>
        </w:rPr>
        <w:t xml:space="preserve"> </w:t>
      </w:r>
      <w:r w:rsidRPr="00841D36">
        <w:rPr>
          <w:rFonts w:ascii="Calibri" w:hAnsi="Calibri" w:cs="Calibri"/>
          <w:b/>
        </w:rPr>
        <w:t xml:space="preserve">2: </w:t>
      </w:r>
      <w:r w:rsidR="00942943">
        <w:rPr>
          <w:rFonts w:ascii="Calibri" w:hAnsi="Calibri" w:cs="Calibri"/>
          <w:b/>
        </w:rPr>
        <w:t>Sortiment nesystémového prádla</w:t>
      </w:r>
    </w:p>
    <w:p w14:paraId="7DB68CC8" w14:textId="77777777" w:rsidR="00F161A9" w:rsidRPr="00841D36" w:rsidRDefault="00F161A9" w:rsidP="00F161A9">
      <w:pPr>
        <w:rPr>
          <w:rFonts w:ascii="Calibri" w:hAnsi="Calibri" w:cs="Calibri"/>
        </w:rPr>
      </w:pPr>
    </w:p>
    <w:p w14:paraId="5F43D9E1" w14:textId="77777777" w:rsidR="00F161A9" w:rsidRPr="00841D36" w:rsidRDefault="00F161A9" w:rsidP="00F161A9">
      <w:pPr>
        <w:rPr>
          <w:rFonts w:ascii="Calibri" w:hAnsi="Calibri" w:cs="Calibri"/>
        </w:rPr>
      </w:pPr>
    </w:p>
    <w:p w14:paraId="490A6514" w14:textId="77777777" w:rsidR="00E43DEE" w:rsidRPr="00E028F8" w:rsidRDefault="00E43DEE" w:rsidP="00E43DEE">
      <w:pPr>
        <w:rPr>
          <w:rFonts w:ascii="Calibri" w:hAnsi="Calibri" w:cs="Calibri"/>
          <w:b/>
          <w:i/>
        </w:rPr>
      </w:pPr>
      <w:r w:rsidRPr="00946428">
        <w:rPr>
          <w:rFonts w:ascii="Calibri" w:hAnsi="Calibri" w:cs="Calibri"/>
          <w:b/>
          <w:i/>
        </w:rPr>
        <w:t>Uchazeč vloží</w:t>
      </w:r>
      <w:r>
        <w:rPr>
          <w:rFonts w:ascii="Calibri" w:hAnsi="Calibri" w:cs="Calibri"/>
          <w:b/>
          <w:i/>
        </w:rPr>
        <w:t xml:space="preserve"> sortiment dle Tabulky č.2 Zadávací dokumentace, ke všem položkám uvede jím nabízené ceny</w:t>
      </w:r>
      <w:r w:rsidRPr="00946428">
        <w:rPr>
          <w:rFonts w:ascii="Calibri" w:hAnsi="Calibri" w:cs="Calibri"/>
          <w:b/>
          <w:i/>
        </w:rPr>
        <w:t xml:space="preserve"> a tento komentář smaže.</w:t>
      </w:r>
    </w:p>
    <w:p w14:paraId="2ED49006" w14:textId="77777777" w:rsidR="00F161A9" w:rsidRPr="00841D36" w:rsidRDefault="00F161A9" w:rsidP="00F161A9">
      <w:pPr>
        <w:rPr>
          <w:rFonts w:ascii="Calibri" w:hAnsi="Calibri" w:cs="Calibri"/>
        </w:rPr>
      </w:pPr>
    </w:p>
    <w:p w14:paraId="2BA61544" w14:textId="77777777" w:rsidR="00F161A9" w:rsidRPr="00841D36" w:rsidRDefault="00F161A9" w:rsidP="00F161A9">
      <w:pPr>
        <w:rPr>
          <w:rFonts w:ascii="Calibri" w:hAnsi="Calibri" w:cs="Calibri"/>
        </w:rPr>
      </w:pPr>
    </w:p>
    <w:p w14:paraId="1D8A9870" w14:textId="77777777" w:rsidR="00F161A9" w:rsidRPr="00841D36" w:rsidRDefault="00F161A9" w:rsidP="00F161A9">
      <w:pPr>
        <w:rPr>
          <w:rFonts w:ascii="Calibri" w:hAnsi="Calibri" w:cs="Calibri"/>
        </w:rPr>
      </w:pPr>
    </w:p>
    <w:p w14:paraId="6906C625" w14:textId="77777777" w:rsidR="00F161A9" w:rsidRPr="00841D36" w:rsidRDefault="00F161A9" w:rsidP="00F161A9">
      <w:pPr>
        <w:rPr>
          <w:rFonts w:ascii="Calibri" w:hAnsi="Calibri" w:cs="Calibri"/>
        </w:rPr>
      </w:pPr>
    </w:p>
    <w:p w14:paraId="43EC61E4" w14:textId="77777777" w:rsidR="00F161A9" w:rsidRPr="00841D36" w:rsidRDefault="00F161A9" w:rsidP="00F161A9">
      <w:pPr>
        <w:rPr>
          <w:rFonts w:ascii="Calibri" w:hAnsi="Calibri" w:cs="Calibri"/>
        </w:rPr>
      </w:pPr>
    </w:p>
    <w:p w14:paraId="5E74499C" w14:textId="77777777" w:rsidR="00F161A9" w:rsidRPr="00841D36" w:rsidRDefault="00F161A9" w:rsidP="00F161A9">
      <w:pPr>
        <w:rPr>
          <w:rFonts w:ascii="Calibri" w:hAnsi="Calibri" w:cs="Calibri"/>
        </w:rPr>
      </w:pPr>
    </w:p>
    <w:p w14:paraId="2E38C116" w14:textId="77777777" w:rsidR="00F161A9" w:rsidRPr="00841D36" w:rsidRDefault="00F161A9" w:rsidP="00F161A9">
      <w:pPr>
        <w:rPr>
          <w:rFonts w:ascii="Calibri" w:hAnsi="Calibri" w:cs="Calibri"/>
        </w:rPr>
      </w:pPr>
    </w:p>
    <w:p w14:paraId="5254338C" w14:textId="77777777" w:rsidR="007C7FA1" w:rsidRDefault="007C7FA1" w:rsidP="00F161A9">
      <w:pPr>
        <w:rPr>
          <w:rFonts w:ascii="Calibri" w:hAnsi="Calibri" w:cs="Calibri"/>
        </w:rPr>
      </w:pPr>
    </w:p>
    <w:p w14:paraId="034A5170" w14:textId="77777777" w:rsidR="007C7FA1" w:rsidRDefault="007C7FA1" w:rsidP="00F161A9">
      <w:pPr>
        <w:rPr>
          <w:rFonts w:ascii="Calibri" w:hAnsi="Calibri" w:cs="Calibri"/>
        </w:rPr>
      </w:pPr>
    </w:p>
    <w:p w14:paraId="5522E56A" w14:textId="77777777" w:rsidR="007C7FA1" w:rsidRDefault="007C7FA1" w:rsidP="00F161A9">
      <w:pPr>
        <w:rPr>
          <w:rFonts w:ascii="Calibri" w:hAnsi="Calibri" w:cs="Calibri"/>
        </w:rPr>
      </w:pPr>
    </w:p>
    <w:p w14:paraId="36C80866" w14:textId="77777777" w:rsidR="007C7FA1" w:rsidRDefault="007C7FA1" w:rsidP="00F161A9">
      <w:pPr>
        <w:rPr>
          <w:rFonts w:ascii="Calibri" w:hAnsi="Calibri" w:cs="Calibri"/>
        </w:rPr>
      </w:pPr>
    </w:p>
    <w:p w14:paraId="32F70952" w14:textId="77777777" w:rsidR="007C7FA1" w:rsidRDefault="007C7FA1" w:rsidP="00F161A9">
      <w:pPr>
        <w:rPr>
          <w:rFonts w:ascii="Calibri" w:hAnsi="Calibri" w:cs="Calibri"/>
        </w:rPr>
      </w:pPr>
    </w:p>
    <w:p w14:paraId="4A2D6794" w14:textId="77777777" w:rsidR="007C7FA1" w:rsidRDefault="007C7FA1" w:rsidP="00F161A9">
      <w:pPr>
        <w:rPr>
          <w:rFonts w:ascii="Calibri" w:hAnsi="Calibri" w:cs="Calibri"/>
        </w:rPr>
      </w:pPr>
    </w:p>
    <w:p w14:paraId="4AEB7BF8" w14:textId="77777777" w:rsidR="007C7FA1" w:rsidRDefault="007C7FA1" w:rsidP="00F161A9">
      <w:pPr>
        <w:rPr>
          <w:rFonts w:ascii="Calibri" w:hAnsi="Calibri" w:cs="Calibri"/>
        </w:rPr>
      </w:pPr>
    </w:p>
    <w:p w14:paraId="46FFC5D1" w14:textId="77777777" w:rsidR="007C7FA1" w:rsidRDefault="007C7FA1" w:rsidP="00F161A9">
      <w:pPr>
        <w:rPr>
          <w:rFonts w:ascii="Calibri" w:hAnsi="Calibri" w:cs="Calibri"/>
        </w:rPr>
      </w:pPr>
    </w:p>
    <w:p w14:paraId="5D54ABE8" w14:textId="77777777" w:rsidR="007C7FA1" w:rsidRDefault="007C7FA1" w:rsidP="00F161A9">
      <w:pPr>
        <w:rPr>
          <w:rFonts w:ascii="Calibri" w:hAnsi="Calibri" w:cs="Calibri"/>
        </w:rPr>
      </w:pPr>
    </w:p>
    <w:p w14:paraId="1453B9FA" w14:textId="77777777" w:rsidR="007C7FA1" w:rsidRDefault="007C7FA1" w:rsidP="00F161A9">
      <w:pPr>
        <w:rPr>
          <w:rFonts w:ascii="Calibri" w:hAnsi="Calibri" w:cs="Calibri"/>
        </w:rPr>
      </w:pPr>
    </w:p>
    <w:p w14:paraId="6B12655D" w14:textId="77777777" w:rsidR="007C7FA1" w:rsidRDefault="007C7FA1" w:rsidP="00F161A9">
      <w:pPr>
        <w:rPr>
          <w:rFonts w:ascii="Calibri" w:hAnsi="Calibri" w:cs="Calibri"/>
        </w:rPr>
      </w:pPr>
    </w:p>
    <w:p w14:paraId="3BC78DCE" w14:textId="77777777" w:rsidR="007C7FA1" w:rsidRDefault="007C7FA1" w:rsidP="00F161A9">
      <w:pPr>
        <w:rPr>
          <w:rFonts w:ascii="Calibri" w:hAnsi="Calibri" w:cs="Calibri"/>
        </w:rPr>
      </w:pPr>
    </w:p>
    <w:p w14:paraId="7197FCC3" w14:textId="77777777" w:rsidR="007C7FA1" w:rsidRDefault="007C7FA1" w:rsidP="00F161A9">
      <w:pPr>
        <w:rPr>
          <w:rFonts w:ascii="Calibri" w:hAnsi="Calibri" w:cs="Calibri"/>
        </w:rPr>
      </w:pPr>
    </w:p>
    <w:p w14:paraId="6EC8B860" w14:textId="77777777" w:rsidR="007C7FA1" w:rsidRDefault="007C7FA1" w:rsidP="00F161A9">
      <w:pPr>
        <w:rPr>
          <w:rFonts w:ascii="Calibri" w:hAnsi="Calibri" w:cs="Calibri"/>
        </w:rPr>
      </w:pPr>
    </w:p>
    <w:p w14:paraId="25563EAD" w14:textId="77777777" w:rsidR="007C7FA1" w:rsidRDefault="007C7FA1" w:rsidP="00F161A9">
      <w:pPr>
        <w:rPr>
          <w:rFonts w:ascii="Calibri" w:hAnsi="Calibri" w:cs="Calibri"/>
        </w:rPr>
      </w:pPr>
    </w:p>
    <w:p w14:paraId="78AF39CD" w14:textId="77777777" w:rsidR="007C7FA1" w:rsidRDefault="007C7FA1" w:rsidP="00F161A9">
      <w:pPr>
        <w:rPr>
          <w:rFonts w:ascii="Calibri" w:hAnsi="Calibri" w:cs="Calibri"/>
        </w:rPr>
      </w:pPr>
    </w:p>
    <w:p w14:paraId="75496E32" w14:textId="77777777" w:rsidR="007C7FA1" w:rsidRDefault="007C7FA1" w:rsidP="00F161A9">
      <w:pPr>
        <w:rPr>
          <w:rFonts w:ascii="Calibri" w:hAnsi="Calibri" w:cs="Calibri"/>
        </w:rPr>
      </w:pPr>
    </w:p>
    <w:p w14:paraId="1D1576C4" w14:textId="77777777" w:rsidR="007C7FA1" w:rsidRDefault="007C7FA1" w:rsidP="00F161A9">
      <w:pPr>
        <w:rPr>
          <w:rFonts w:ascii="Calibri" w:hAnsi="Calibri" w:cs="Calibri"/>
        </w:rPr>
      </w:pPr>
    </w:p>
    <w:p w14:paraId="5B7A07C1" w14:textId="77777777" w:rsidR="007C7FA1" w:rsidRDefault="007C7FA1" w:rsidP="00F161A9">
      <w:pPr>
        <w:rPr>
          <w:rFonts w:ascii="Calibri" w:hAnsi="Calibri" w:cs="Calibri"/>
        </w:rPr>
      </w:pPr>
    </w:p>
    <w:p w14:paraId="73886D0C" w14:textId="77777777" w:rsidR="007C7FA1" w:rsidRDefault="007C7FA1" w:rsidP="00F161A9">
      <w:pPr>
        <w:rPr>
          <w:rFonts w:ascii="Calibri" w:hAnsi="Calibri" w:cs="Calibri"/>
        </w:rPr>
      </w:pPr>
    </w:p>
    <w:p w14:paraId="53CC61D0" w14:textId="77777777" w:rsidR="00841D36" w:rsidRDefault="00F21D59" w:rsidP="00F161A9">
      <w:pPr>
        <w:rPr>
          <w:rFonts w:ascii="Calibri" w:hAnsi="Calibri" w:cs="Calibri"/>
        </w:rPr>
      </w:pPr>
      <w:r>
        <w:rPr>
          <w:rFonts w:ascii="Calibri" w:hAnsi="Calibri" w:cs="Calibri"/>
        </w:rPr>
        <w:t>Všechny ceny jsou uvedeny Kč.</w:t>
      </w:r>
    </w:p>
    <w:p w14:paraId="62D15D86" w14:textId="77777777" w:rsidR="00841D36" w:rsidRDefault="00841D36" w:rsidP="00F161A9">
      <w:pPr>
        <w:rPr>
          <w:rFonts w:ascii="Calibri" w:hAnsi="Calibri" w:cs="Calibri"/>
        </w:rPr>
      </w:pPr>
    </w:p>
    <w:p w14:paraId="14FDCC47" w14:textId="77777777" w:rsidR="00841D36" w:rsidRDefault="00841D36" w:rsidP="00F161A9">
      <w:pPr>
        <w:rPr>
          <w:rFonts w:ascii="Calibri" w:hAnsi="Calibri" w:cs="Calibri"/>
        </w:rPr>
      </w:pPr>
    </w:p>
    <w:p w14:paraId="6792772A" w14:textId="77777777" w:rsidR="00841D36" w:rsidRPr="00841D36" w:rsidRDefault="00841D36" w:rsidP="00F161A9">
      <w:pPr>
        <w:rPr>
          <w:rFonts w:ascii="Calibri" w:hAnsi="Calibri" w:cs="Calibri"/>
        </w:rPr>
      </w:pPr>
    </w:p>
    <w:p w14:paraId="78F26903" w14:textId="77777777" w:rsidR="00F161A9" w:rsidRPr="00841D36" w:rsidRDefault="00F161A9" w:rsidP="00F161A9">
      <w:pPr>
        <w:rPr>
          <w:rFonts w:ascii="Calibri" w:hAnsi="Calibri" w:cs="Calibri"/>
        </w:rPr>
      </w:pPr>
    </w:p>
    <w:p w14:paraId="06B3815E" w14:textId="77777777" w:rsidR="00F161A9" w:rsidRPr="00841D36" w:rsidRDefault="00F161A9" w:rsidP="00F161A9">
      <w:pPr>
        <w:rPr>
          <w:rFonts w:ascii="Calibri" w:hAnsi="Calibri" w:cs="Calibri"/>
        </w:rPr>
      </w:pPr>
    </w:p>
    <w:p w14:paraId="2F76AE91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713CC16" w14:textId="77777777" w:rsidR="00F161A9" w:rsidRPr="00841D36" w:rsidRDefault="00EF44C1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V </w:t>
      </w:r>
      <w:r w:rsidR="002C2BD7">
        <w:rPr>
          <w:rFonts w:ascii="Calibri" w:hAnsi="Calibri" w:cs="Calibri"/>
        </w:rPr>
        <w:t>………….</w:t>
      </w:r>
      <w:r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>dne……………..</w:t>
      </w:r>
      <w:r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 xml:space="preserve">V …………….dne……………..                      </w:t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</w:p>
    <w:p w14:paraId="4D8958E9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ab/>
      </w:r>
    </w:p>
    <w:p w14:paraId="2924B24C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FD8C44E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39EFD51B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0CF2E85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……………………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9D0DE9" w:rsidRPr="00841D36">
        <w:rPr>
          <w:rFonts w:ascii="Calibri" w:hAnsi="Calibri" w:cs="Calibri"/>
        </w:rPr>
        <w:tab/>
      </w:r>
      <w:r w:rsidR="009D0DE9"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>……………….</w:t>
      </w:r>
    </w:p>
    <w:p w14:paraId="6738899E" w14:textId="48DED6D5" w:rsidR="0019443D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Objednatel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522593">
        <w:rPr>
          <w:rFonts w:ascii="Calibri" w:hAnsi="Calibri" w:cs="Calibri"/>
        </w:rPr>
        <w:t>Poskytovatel</w:t>
      </w:r>
    </w:p>
    <w:p w14:paraId="7F04626A" w14:textId="77777777" w:rsidR="00E94F9A" w:rsidRDefault="00E94F9A" w:rsidP="0019443D">
      <w:pPr>
        <w:pStyle w:val="Zkladntext"/>
        <w:tabs>
          <w:tab w:val="left" w:pos="1080"/>
        </w:tabs>
        <w:rPr>
          <w:rStyle w:val="Siln"/>
          <w:rFonts w:asciiTheme="minorHAnsi" w:hAnsiTheme="minorHAnsi"/>
          <w:b w:val="0"/>
        </w:rPr>
      </w:pPr>
    </w:p>
    <w:p w14:paraId="66406B8D" w14:textId="77777777" w:rsidR="00E94F9A" w:rsidRDefault="00E94F9A" w:rsidP="0019443D">
      <w:pPr>
        <w:pStyle w:val="Zkladntext"/>
        <w:tabs>
          <w:tab w:val="left" w:pos="1080"/>
        </w:tabs>
        <w:rPr>
          <w:rStyle w:val="Siln"/>
          <w:rFonts w:asciiTheme="minorHAnsi" w:hAnsiTheme="minorHAnsi"/>
          <w:b w:val="0"/>
        </w:rPr>
      </w:pPr>
    </w:p>
    <w:p w14:paraId="506AE18E" w14:textId="77777777" w:rsidR="00F161A9" w:rsidRPr="00841D36" w:rsidRDefault="00F161A9" w:rsidP="0019443D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</w:p>
    <w:p w14:paraId="2F5BDC8E" w14:textId="77777777" w:rsidR="00F161A9" w:rsidRPr="008C3B69" w:rsidRDefault="00F161A9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  <w:color w:val="auto"/>
        </w:rPr>
      </w:pPr>
      <w:r w:rsidRPr="008C3B69">
        <w:rPr>
          <w:rFonts w:ascii="Calibri" w:hAnsi="Calibri" w:cs="Calibri"/>
          <w:b/>
          <w:color w:val="auto"/>
        </w:rPr>
        <w:t>Příloha č.</w:t>
      </w:r>
      <w:r w:rsidR="00031CDB" w:rsidRPr="008C3B69">
        <w:rPr>
          <w:rFonts w:ascii="Calibri" w:hAnsi="Calibri" w:cs="Calibri"/>
          <w:b/>
          <w:color w:val="auto"/>
        </w:rPr>
        <w:t xml:space="preserve"> </w:t>
      </w:r>
      <w:r w:rsidRPr="008C3B69">
        <w:rPr>
          <w:rFonts w:ascii="Calibri" w:hAnsi="Calibri" w:cs="Calibri"/>
          <w:b/>
          <w:color w:val="auto"/>
        </w:rPr>
        <w:t>3: Specifikace</w:t>
      </w:r>
      <w:r w:rsidR="00E86BE8" w:rsidRPr="008C3B69">
        <w:rPr>
          <w:rFonts w:ascii="Calibri" w:hAnsi="Calibri" w:cs="Calibri"/>
          <w:b/>
          <w:color w:val="auto"/>
        </w:rPr>
        <w:t xml:space="preserve"> </w:t>
      </w:r>
      <w:r w:rsidR="00A70E28" w:rsidRPr="008C3B69">
        <w:rPr>
          <w:rFonts w:ascii="Calibri" w:hAnsi="Calibri" w:cs="Calibri"/>
          <w:b/>
          <w:color w:val="auto"/>
        </w:rPr>
        <w:t>dodacích</w:t>
      </w:r>
      <w:r w:rsidR="00273362" w:rsidRPr="008C3B69">
        <w:rPr>
          <w:rFonts w:ascii="Calibri" w:hAnsi="Calibri" w:cs="Calibri"/>
          <w:b/>
          <w:color w:val="auto"/>
        </w:rPr>
        <w:t xml:space="preserve"> míst</w:t>
      </w:r>
    </w:p>
    <w:p w14:paraId="7228F080" w14:textId="77777777" w:rsidR="006E3763" w:rsidRPr="00841D36" w:rsidRDefault="006E3763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</w:p>
    <w:p w14:paraId="32ED951E" w14:textId="77777777" w:rsidR="00031128" w:rsidRDefault="00031128" w:rsidP="00031128"/>
    <w:p w14:paraId="118FBF28" w14:textId="27E48D09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ON Náchod, a.s., dolní areál, Purkyňova 446, Náchod 547 </w:t>
      </w:r>
      <w:r w:rsidR="00A71371">
        <w:rPr>
          <w:rFonts w:asciiTheme="minorHAnsi" w:hAnsiTheme="minorHAnsi"/>
        </w:rPr>
        <w:t>01</w:t>
      </w:r>
    </w:p>
    <w:p w14:paraId="52A50E30" w14:textId="06035C14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ON Náchod, a.s., horní areál, Bartoňova 951, 547 </w:t>
      </w:r>
      <w:r w:rsidR="00A71371">
        <w:rPr>
          <w:rFonts w:asciiTheme="minorHAnsi" w:hAnsiTheme="minorHAnsi"/>
        </w:rPr>
        <w:t>01</w:t>
      </w:r>
      <w:r w:rsidRPr="00031128">
        <w:rPr>
          <w:rFonts w:asciiTheme="minorHAnsi" w:hAnsiTheme="minorHAnsi"/>
        </w:rPr>
        <w:t xml:space="preserve"> Náchod</w:t>
      </w:r>
    </w:p>
    <w:p w14:paraId="211E2B2B" w14:textId="77777777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ON Náchod, a.s., nemocnice Broumov, Smetanova 91, 550 01 Broumov </w:t>
      </w:r>
    </w:p>
    <w:p w14:paraId="1D6AE165" w14:textId="77777777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ON Náchod, a.s., nemocnice Jaroměř, LDN A, Národní 84, 551 01 Jaroměř </w:t>
      </w:r>
    </w:p>
    <w:p w14:paraId="2855B230" w14:textId="77777777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>ON Náchod, a.s., nemocnice Jaroměř, LDN B, Národní 46, 551 01 Jaroměř</w:t>
      </w:r>
    </w:p>
    <w:p w14:paraId="7AA1B4C0" w14:textId="77777777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ON Náchod, a.s., nemocnice Rychnov nad Kněžnou, Jiráskova 506, 516 23 Rychnov </w:t>
      </w:r>
    </w:p>
    <w:p w14:paraId="658B3333" w14:textId="7EAE3538" w:rsidR="00031128" w:rsidRPr="00031128" w:rsidRDefault="00031128" w:rsidP="00031128">
      <w:pPr>
        <w:ind w:left="360"/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        nad Kněžnou  </w:t>
      </w:r>
    </w:p>
    <w:p w14:paraId="20AD6776" w14:textId="7C3CB175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 xml:space="preserve">ON Náchod, a.s., nemocnice Nové Město nad Metují, T. G. Masaryka 367, 549 01   </w:t>
      </w:r>
    </w:p>
    <w:p w14:paraId="3766EC70" w14:textId="0D57C226" w:rsidR="00031128" w:rsidRPr="00031128" w:rsidRDefault="00031128" w:rsidP="00031128">
      <w:pPr>
        <w:ind w:left="720"/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>Nové Město nad Metují</w:t>
      </w:r>
    </w:p>
    <w:p w14:paraId="028964F9" w14:textId="2D672485" w:rsidR="00031128" w:rsidRPr="00031128" w:rsidRDefault="00031128" w:rsidP="00031128">
      <w:pPr>
        <w:numPr>
          <w:ilvl w:val="0"/>
          <w:numId w:val="17"/>
        </w:numPr>
        <w:jc w:val="both"/>
        <w:rPr>
          <w:rFonts w:asciiTheme="minorHAnsi" w:hAnsiTheme="minorHAnsi"/>
        </w:rPr>
      </w:pPr>
      <w:r w:rsidRPr="00031128">
        <w:rPr>
          <w:rFonts w:asciiTheme="minorHAnsi" w:hAnsiTheme="minorHAnsi"/>
        </w:rPr>
        <w:t>ON Náchod, a.s., poliklinika Opočno, Pitkova 635, 517 73 Opočno</w:t>
      </w:r>
    </w:p>
    <w:p w14:paraId="279F5231" w14:textId="77777777" w:rsidR="00F161A9" w:rsidRPr="00031128" w:rsidRDefault="00F161A9" w:rsidP="00031128">
      <w:pPr>
        <w:ind w:left="720"/>
        <w:jc w:val="both"/>
        <w:rPr>
          <w:rFonts w:asciiTheme="minorHAnsi" w:hAnsiTheme="minorHAnsi"/>
        </w:rPr>
      </w:pPr>
    </w:p>
    <w:p w14:paraId="2620E6A9" w14:textId="77777777" w:rsidR="00E43DEE" w:rsidRDefault="00E43DEE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</w:p>
    <w:p w14:paraId="573DB876" w14:textId="77777777" w:rsidR="00E43DEE" w:rsidRDefault="00E43DEE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</w:p>
    <w:p w14:paraId="75DA6340" w14:textId="77777777" w:rsidR="00E43DEE" w:rsidRDefault="00E43DEE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</w:p>
    <w:p w14:paraId="561E8D07" w14:textId="77777777" w:rsidR="005A6BE2" w:rsidRPr="00841D36" w:rsidRDefault="005A6BE2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</w:p>
    <w:p w14:paraId="6D152C44" w14:textId="77777777" w:rsidR="00F161A9" w:rsidRPr="00841D36" w:rsidRDefault="00EF44C1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E94F9A">
        <w:rPr>
          <w:rFonts w:ascii="Calibri" w:hAnsi="Calibri" w:cs="Calibri"/>
        </w:rPr>
        <w:t> </w:t>
      </w:r>
      <w:r w:rsidR="002C2BD7">
        <w:rPr>
          <w:rFonts w:ascii="Calibri" w:hAnsi="Calibri" w:cs="Calibri"/>
        </w:rPr>
        <w:t>…………..</w:t>
      </w:r>
      <w:r w:rsidR="00E94F9A"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>dne……………..</w:t>
      </w:r>
      <w:r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5F087B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 xml:space="preserve">V …………….dne……………..                      </w:t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  <w:r w:rsidR="00F161A9" w:rsidRPr="00841D36">
        <w:rPr>
          <w:rFonts w:ascii="Calibri" w:hAnsi="Calibri" w:cs="Calibri"/>
        </w:rPr>
        <w:tab/>
      </w:r>
    </w:p>
    <w:p w14:paraId="60502E07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ab/>
      </w:r>
    </w:p>
    <w:p w14:paraId="7F02B029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252D0B22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C10E31B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3EE54EC9" w14:textId="77777777" w:rsidR="00F161A9" w:rsidRPr="00841D36" w:rsidRDefault="00F161A9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……………………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815C5A" w:rsidRPr="00841D36">
        <w:rPr>
          <w:rFonts w:ascii="Calibri" w:hAnsi="Calibri" w:cs="Calibri"/>
        </w:rPr>
        <w:tab/>
      </w:r>
      <w:r w:rsidR="00815C5A"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>……………….</w:t>
      </w:r>
    </w:p>
    <w:p w14:paraId="7E0C55E6" w14:textId="49F01B85" w:rsidR="00F161A9" w:rsidRDefault="006773E1" w:rsidP="00F161A9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Objednatel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522593">
        <w:rPr>
          <w:rFonts w:ascii="Calibri" w:hAnsi="Calibri" w:cs="Calibri"/>
        </w:rPr>
        <w:t>Poskytovatel</w:t>
      </w:r>
    </w:p>
    <w:p w14:paraId="3A485370" w14:textId="77777777" w:rsidR="003C32DC" w:rsidRPr="003C32DC" w:rsidRDefault="003C32DC" w:rsidP="003C32DC">
      <w:pPr>
        <w:pStyle w:val="Zkladntext"/>
        <w:tabs>
          <w:tab w:val="left" w:pos="1080"/>
        </w:tabs>
        <w:rPr>
          <w:rFonts w:asciiTheme="minorHAnsi" w:hAnsiTheme="minorHAnsi" w:cs="Calibri"/>
        </w:rPr>
      </w:pPr>
      <w:r w:rsidRPr="003C32DC">
        <w:rPr>
          <w:rFonts w:asciiTheme="minorHAnsi" w:hAnsiTheme="minorHAnsi" w:cs="Calibri"/>
        </w:rPr>
        <w:tab/>
      </w:r>
    </w:p>
    <w:p w14:paraId="03B5C556" w14:textId="77777777" w:rsidR="00BF2252" w:rsidRDefault="00F161A9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br w:type="page"/>
      </w:r>
    </w:p>
    <w:p w14:paraId="6F6018F4" w14:textId="77777777" w:rsidR="00BF2252" w:rsidRDefault="00BF2252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</w:p>
    <w:p w14:paraId="54AA48FE" w14:textId="77777777" w:rsidR="00F161A9" w:rsidRDefault="00F161A9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Příloha č.</w:t>
      </w:r>
      <w:r w:rsidR="006E3E91">
        <w:rPr>
          <w:rFonts w:ascii="Calibri" w:hAnsi="Calibri" w:cs="Calibri"/>
          <w:b/>
        </w:rPr>
        <w:t xml:space="preserve"> </w:t>
      </w:r>
      <w:r w:rsidRPr="00841D36">
        <w:rPr>
          <w:rFonts w:ascii="Calibri" w:hAnsi="Calibri" w:cs="Calibri"/>
          <w:b/>
        </w:rPr>
        <w:t xml:space="preserve">4: Příloha č. </w:t>
      </w:r>
      <w:r w:rsidR="00413AEC">
        <w:rPr>
          <w:rFonts w:ascii="Calibri" w:hAnsi="Calibri" w:cs="Calibri"/>
          <w:b/>
        </w:rPr>
        <w:t>5</w:t>
      </w:r>
      <w:r w:rsidRPr="00841D36">
        <w:rPr>
          <w:rFonts w:ascii="Calibri" w:hAnsi="Calibri" w:cs="Calibri"/>
          <w:b/>
        </w:rPr>
        <w:t xml:space="preserve"> Vyhlášky č.</w:t>
      </w:r>
      <w:r w:rsidR="006E3E91">
        <w:rPr>
          <w:rFonts w:ascii="Calibri" w:hAnsi="Calibri" w:cs="Calibri"/>
          <w:b/>
        </w:rPr>
        <w:t xml:space="preserve"> 306/2012</w:t>
      </w:r>
    </w:p>
    <w:p w14:paraId="23BF17F5" w14:textId="77777777" w:rsidR="00A91362" w:rsidRDefault="00A91362" w:rsidP="00F161A9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</w:p>
    <w:p w14:paraId="7506EA1E" w14:textId="77777777" w:rsidR="00A91362" w:rsidRPr="00841D36" w:rsidRDefault="00A91362" w:rsidP="000A40CC">
      <w:pPr>
        <w:pStyle w:val="Zkladntext"/>
        <w:tabs>
          <w:tab w:val="left" w:pos="2880"/>
          <w:tab w:val="left" w:pos="3060"/>
          <w:tab w:val="left" w:pos="5400"/>
        </w:tabs>
        <w:jc w:val="center"/>
        <w:rPr>
          <w:rFonts w:ascii="Calibri" w:hAnsi="Calibri" w:cs="Calibri"/>
          <w:b/>
        </w:rPr>
      </w:pPr>
      <w:r w:rsidRPr="00A91362">
        <w:rPr>
          <w:rFonts w:ascii="Calibri" w:hAnsi="Calibri" w:cs="Calibri"/>
          <w:b/>
        </w:rPr>
        <w:t>Vyhláška o podmínkách předcházení vzniku a šíření infekčních onemocnění a o hygienických požadavcích na provoz</w:t>
      </w:r>
      <w:r>
        <w:rPr>
          <w:rFonts w:ascii="Calibri" w:hAnsi="Calibri" w:cs="Calibri"/>
          <w:b/>
        </w:rPr>
        <w:t xml:space="preserve"> </w:t>
      </w:r>
      <w:r w:rsidRPr="00A91362">
        <w:rPr>
          <w:rFonts w:ascii="Calibri" w:hAnsi="Calibri" w:cs="Calibri"/>
          <w:b/>
        </w:rPr>
        <w:t>zdravotnických zařízení a ústavů sociální péče</w:t>
      </w:r>
    </w:p>
    <w:p w14:paraId="1A36AE0F" w14:textId="77777777" w:rsidR="00F161A9" w:rsidRPr="00841D36" w:rsidRDefault="00F161A9" w:rsidP="00F161A9">
      <w:pPr>
        <w:autoSpaceDE w:val="0"/>
        <w:autoSpaceDN w:val="0"/>
        <w:adjustRightInd w:val="0"/>
        <w:spacing w:before="100" w:after="100"/>
        <w:jc w:val="center"/>
        <w:rPr>
          <w:rFonts w:ascii="Calibri" w:hAnsi="Calibri" w:cs="Calibri"/>
          <w:b/>
          <w:u w:val="single"/>
        </w:rPr>
      </w:pPr>
    </w:p>
    <w:p w14:paraId="3EC04207" w14:textId="77777777" w:rsidR="00F161A9" w:rsidRPr="00841D36" w:rsidRDefault="00F161A9" w:rsidP="00F161A9">
      <w:pPr>
        <w:autoSpaceDE w:val="0"/>
        <w:autoSpaceDN w:val="0"/>
        <w:adjustRightInd w:val="0"/>
        <w:spacing w:before="100" w:after="100"/>
        <w:jc w:val="center"/>
        <w:rPr>
          <w:rFonts w:ascii="Calibri" w:hAnsi="Calibri" w:cs="Calibri"/>
          <w:b/>
          <w:u w:val="single"/>
        </w:rPr>
      </w:pPr>
      <w:r w:rsidRPr="00841D36">
        <w:rPr>
          <w:rFonts w:ascii="Calibri" w:hAnsi="Calibri" w:cs="Calibri"/>
          <w:b/>
          <w:u w:val="single"/>
        </w:rPr>
        <w:t xml:space="preserve">Příloha č. </w:t>
      </w:r>
      <w:r w:rsidR="00413AEC">
        <w:rPr>
          <w:rFonts w:ascii="Calibri" w:hAnsi="Calibri" w:cs="Calibri"/>
          <w:b/>
          <w:u w:val="single"/>
        </w:rPr>
        <w:t>5</w:t>
      </w:r>
    </w:p>
    <w:p w14:paraId="70B1D271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Zacházení s prádlem a praní prádla ze zdravotnických zařízení a ústavů sociální péče</w:t>
      </w:r>
    </w:p>
    <w:p w14:paraId="70E33953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A. Charakter prádla</w:t>
      </w:r>
    </w:p>
    <w:p w14:paraId="581B2428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Prádlo má obdobný charakter jako zdravotnický materiál určený pro opakované použití. Výsledkem pracího postupu a procesu musí být prádlo prosté chemické a bakteriální kontaminace. Materiály, které přicházejí do přímého styku s operační ránou, se nesmí klasifikovat jako prádlo.</w:t>
      </w:r>
    </w:p>
    <w:p w14:paraId="2446E7E0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B. Z hlediska zdravotního rizika se rozděluje prádlo na:</w:t>
      </w:r>
    </w:p>
    <w:p w14:paraId="4F3A51F1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a) infekční - to je prádlo kontaminované biologickým materiálem a prádlo používané na infekčních odděleních, odděleních TBC a ve veškerých laboratorních provozech (mimo zubní laboratoře),</w:t>
      </w:r>
    </w:p>
    <w:p w14:paraId="0B667507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b) operační - to je prádlo z operačních sálů, gynekologicko-porodních sálů, novorozeneckých oddělení, JIP a CHIP,</w:t>
      </w:r>
    </w:p>
    <w:p w14:paraId="74A44549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c) ostatní prádlo neuvedené v bodech a) a b).</w:t>
      </w:r>
    </w:p>
    <w:p w14:paraId="5D03071D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Prádlo kontaminované zářiči (radionuklidy) a cytostatiky, zařazenými jako chemické karcinogeny, podléhá jinému režimu12).</w:t>
      </w:r>
    </w:p>
    <w:p w14:paraId="5834DEA4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Prádlo uvedené v písmenech a) a b) ze zdravotnických zařízení z lůžkové i ambulantní složky se pere výhradně v provozovnách, které mají k tomuto účelu uzpůsobený režim a nedochází ke křížení zdravotnického prádla s prádlem ostatním.</w:t>
      </w:r>
    </w:p>
    <w:p w14:paraId="7F4E241F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Praní osobních ochranných pracovních pomůcek z ambulantních zařízení je zajišťováno s přihlédnutím k charakteru provozu, stavební dispozici a k možnosti rizika přenosu infekčního onemocnění ve vlastní vyčleněné pračce.</w:t>
      </w:r>
    </w:p>
    <w:p w14:paraId="73CCC4B3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C. Zacházení s použitým prádlem uvedeným v části B písmenech a) a b)</w:t>
      </w:r>
    </w:p>
    <w:p w14:paraId="11A30895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1. Mezi poskytovatelem zdravotních služeb a prádelnou se smluvně dohodne systém třídění a značení obalů podle obsahu (např. barevně, číselně) a dokumentuje se postup definující množství, termíny a způsob předávání prádla.</w:t>
      </w:r>
    </w:p>
    <w:p w14:paraId="368CF1DA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2. Prádlo se třídí v místě použití a nepočítá se. Před uložením do obalů na odděleních se prádlo neroztřepává. Odkládá se do pytlů podle stupně znečištění, druhu prádla a zbarvení.</w:t>
      </w:r>
    </w:p>
    <w:p w14:paraId="58271B19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3. Počítání prádla je možné ve vyčleněném prostoru za použití osobních ochranných pracovních pomůcek.</w:t>
      </w:r>
    </w:p>
    <w:p w14:paraId="6F47854A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4. Použité prádlo se ukládá do obalů, které zabraňují kontaminaci okolí nečistotami z tohoto prádla. Používají se obaly vhodné k praní nebo omyvatelné a dezinfikovatelné nebo na 1 použití.</w:t>
      </w:r>
    </w:p>
    <w:p w14:paraId="25D167B6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5. Použité prádlo v obalech se skladuje ve vyčleněném větratelném prostoru. V místnostech pro skladování použitého prádla jsou podlaha a stěny do výše 150 cm omyvatelné a dezinfikovatelné.</w:t>
      </w:r>
    </w:p>
    <w:p w14:paraId="6D848675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6. Personál manipulující s použitým prádlem používá ochranný oděv, rukavice a ústenku a dodržuje zásady hygieny. Při manipulaci s prádlem u lůžka pacienta se používají pouze základní ochranné pomůcky, a to ochranný oděv a rukavice. Po skončení práce provede hygienickou dezinfekci rukou.</w:t>
      </w:r>
    </w:p>
    <w:p w14:paraId="10273270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7. Prádlo, které bylo v kontaktu s tělními parazity, se ošetří vhodným insekticidem a po 24 hodinách se předá do prádelny. K ošetření je možné použít dezinfekční komoru.</w:t>
      </w:r>
    </w:p>
    <w:p w14:paraId="4AC6B6F2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8. Použité prádlo se odváží do prádelny v kontejnerech nebo ve vozech s uzavřeným ložným prostorem. Vnitřní povrch kontejneru (ložný prostor vozu) je snadno omyvatelný, čistí a dezinfikuje se vždy po dopravě použitého prádla a vždy před použitím pro jiný účel.</w:t>
      </w:r>
    </w:p>
    <w:p w14:paraId="44654DF6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D. Vybavení prádelny</w:t>
      </w:r>
    </w:p>
    <w:p w14:paraId="7D6CAD5B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1. Prádelna, ve které se pere prádlo, je umístěna, vybavena a provozována tak, aby zabezpečila požadovanou kvalitu vypraného prádla.</w:t>
      </w:r>
    </w:p>
    <w:p w14:paraId="4D4377D7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2. Čistá a nečistá strana prádelny se stavebně a funkčně odděluje. Ochranný oděv pracovníků čisté a nečisté strany je odlišen. Pohyb osob je možný jen přes hygienický filtr.</w:t>
      </w:r>
    </w:p>
    <w:p w14:paraId="30594FA5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E. Podmínky praní prádla</w:t>
      </w:r>
    </w:p>
    <w:p w14:paraId="6D512CED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1. Při manipulaci s prádlem v prádelně i při transportu se dopravní a manipulační cesty čistého a použitého prádla nesmí křížit.</w:t>
      </w:r>
    </w:p>
    <w:p w14:paraId="5E3584F2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2. Prádlo opouští zdravotnické zařízení jen v ochranných obalech.</w:t>
      </w:r>
    </w:p>
    <w:p w14:paraId="463A13B3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 xml:space="preserve">3. Prádlo se pere procesem </w:t>
      </w:r>
      <w:proofErr w:type="spellStart"/>
      <w:r w:rsidRPr="00984BEF">
        <w:rPr>
          <w:rFonts w:ascii="Calibri" w:hAnsi="Calibri" w:cs="Calibri"/>
        </w:rPr>
        <w:t>termodezinfekce</w:t>
      </w:r>
      <w:proofErr w:type="spellEnd"/>
      <w:r w:rsidRPr="00984BEF">
        <w:rPr>
          <w:rFonts w:ascii="Calibri" w:hAnsi="Calibri" w:cs="Calibri"/>
        </w:rPr>
        <w:t xml:space="preserve"> nebo </w:t>
      </w:r>
      <w:proofErr w:type="spellStart"/>
      <w:r w:rsidRPr="00984BEF">
        <w:rPr>
          <w:rFonts w:ascii="Calibri" w:hAnsi="Calibri" w:cs="Calibri"/>
        </w:rPr>
        <w:t>chemotermodezinfekce</w:t>
      </w:r>
      <w:proofErr w:type="spellEnd"/>
      <w:r w:rsidRPr="00984BEF">
        <w:rPr>
          <w:rFonts w:ascii="Calibri" w:hAnsi="Calibri" w:cs="Calibri"/>
        </w:rPr>
        <w:t xml:space="preserve"> podle návodu výrobce. U </w:t>
      </w:r>
      <w:proofErr w:type="spellStart"/>
      <w:r w:rsidRPr="00984BEF">
        <w:rPr>
          <w:rFonts w:ascii="Calibri" w:hAnsi="Calibri" w:cs="Calibri"/>
        </w:rPr>
        <w:t>chemotermodezinfekce</w:t>
      </w:r>
      <w:proofErr w:type="spellEnd"/>
      <w:r w:rsidRPr="00984BEF">
        <w:rPr>
          <w:rFonts w:ascii="Calibri" w:hAnsi="Calibri" w:cs="Calibri"/>
        </w:rPr>
        <w:t xml:space="preserve"> se koncentrace, teplota a doba působení řídí návodem k použití dezinfekčního prostředku.</w:t>
      </w:r>
    </w:p>
    <w:p w14:paraId="3D12A76C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4. Dezinfekční proces se ukončuje před fází máchání.</w:t>
      </w:r>
    </w:p>
    <w:p w14:paraId="0FADBB92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5. Prádlo v mokrém stavu se dále bezprostředně tepelně zpracovává postupy na principu fyzikální dezinfekce, a to sušení, mandlování, tvarování.</w:t>
      </w:r>
    </w:p>
    <w:p w14:paraId="170181A5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6. Čisté prádlo neobsahuje rezidua pracích a dezinfekčních prostředků, která by mohla ohrozit zdraví osob používajících prádlo.</w:t>
      </w:r>
    </w:p>
    <w:p w14:paraId="2FD753DC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7. Materiály, které přicházejí do přímého styku s operační ránou, pokud se používají opakovaně, splňují požadavky kladené na jednorázové roušky. Perou se odděleně ve zvláštním technologickém režimu.</w:t>
      </w:r>
    </w:p>
    <w:p w14:paraId="72B8EC3F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 xml:space="preserve">8. Operační roušky, pláště a operační oděvy do čistých prostor, používané jako zdravotnické prostředky pro pacienty, personál a zařízení musí splňovat všechna </w:t>
      </w:r>
      <w:proofErr w:type="spellStart"/>
      <w:r w:rsidRPr="00984BEF">
        <w:rPr>
          <w:rFonts w:ascii="Calibri" w:hAnsi="Calibri" w:cs="Calibri"/>
        </w:rPr>
        <w:t>kriteria</w:t>
      </w:r>
      <w:proofErr w:type="spellEnd"/>
      <w:r w:rsidRPr="00984BEF">
        <w:rPr>
          <w:rFonts w:ascii="Calibri" w:hAnsi="Calibri" w:cs="Calibri"/>
        </w:rPr>
        <w:t xml:space="preserve"> zaručující sterilitu zdravotnických prostředků. Tyto požadavky se považují za splněné, pokud je postupováno alespoň podle určených norem7).</w:t>
      </w:r>
    </w:p>
    <w:p w14:paraId="3B4C181C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F. Manipulace s čistým prádlem</w:t>
      </w:r>
    </w:p>
    <w:p w14:paraId="7145C150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 xml:space="preserve">1. Čisté prádlo se při přepravě chrání před znečištěním a druhotnou kontaminací vhodným obalem. Použít lze obaly vhodné k praní nebo obaly </w:t>
      </w:r>
      <w:proofErr w:type="spellStart"/>
      <w:r w:rsidRPr="00984BEF">
        <w:rPr>
          <w:rFonts w:ascii="Calibri" w:hAnsi="Calibri" w:cs="Calibri"/>
        </w:rPr>
        <w:t>najedno</w:t>
      </w:r>
      <w:proofErr w:type="spellEnd"/>
      <w:r w:rsidRPr="00984BEF">
        <w:rPr>
          <w:rFonts w:ascii="Calibri" w:hAnsi="Calibri" w:cs="Calibri"/>
        </w:rPr>
        <w:t xml:space="preserve"> použití. Prádlo se přepravuje v přepravních kovových vozících nebo Mečových kontejnerech. Přepravníky a zásobníky se čistí a dezinfikují vždy před použitím nejméně jedenkrát denně. Prádlo se převáží tak, aby nedošlo k poškození obalu a ke křížení čistého a nečistého provozu.</w:t>
      </w:r>
    </w:p>
    <w:p w14:paraId="1C15FD6C" w14:textId="77777777" w:rsidR="00134343" w:rsidRPr="00984BEF" w:rsidRDefault="00134343" w:rsidP="00C165A8">
      <w:pP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</w:rPr>
      </w:pPr>
      <w:r w:rsidRPr="00984BEF">
        <w:rPr>
          <w:rFonts w:ascii="Calibri" w:hAnsi="Calibri" w:cs="Calibri"/>
        </w:rPr>
        <w:t>2. Čisté prádlo se skladuje v čistých a pravidelně dezinfikovaných skříních nebo regálech v uzavřených skladech čistého prádla.</w:t>
      </w:r>
    </w:p>
    <w:p w14:paraId="12A7C652" w14:textId="77777777" w:rsidR="004811B1" w:rsidRPr="00841D36" w:rsidRDefault="004811B1" w:rsidP="00F161A9">
      <w:pPr>
        <w:rPr>
          <w:rFonts w:ascii="Calibri" w:hAnsi="Calibri" w:cs="Calibri"/>
          <w:sz w:val="20"/>
          <w:szCs w:val="20"/>
        </w:rPr>
      </w:pPr>
    </w:p>
    <w:p w14:paraId="496FE01A" w14:textId="77777777" w:rsidR="004811B1" w:rsidRPr="00841D36" w:rsidRDefault="004811B1" w:rsidP="00F161A9">
      <w:pPr>
        <w:rPr>
          <w:rFonts w:ascii="Calibri" w:hAnsi="Calibri" w:cs="Calibri"/>
          <w:sz w:val="20"/>
          <w:szCs w:val="20"/>
        </w:rPr>
      </w:pPr>
    </w:p>
    <w:p w14:paraId="4C25D78E" w14:textId="68F0D15D" w:rsidR="00303C4A" w:rsidRPr="00031128" w:rsidRDefault="00984BEF" w:rsidP="00031128">
      <w:pPr>
        <w:rPr>
          <w:rFonts w:ascii="Calibri" w:hAnsi="Calibri" w:cs="Calibri"/>
          <w:b/>
          <w:color w:val="000000"/>
          <w:szCs w:val="20"/>
        </w:rPr>
      </w:pPr>
      <w:r>
        <w:rPr>
          <w:rFonts w:ascii="Calibri" w:hAnsi="Calibri" w:cs="Calibri"/>
          <w:b/>
        </w:rPr>
        <w:br w:type="page"/>
      </w:r>
      <w:r w:rsidR="00303C4A" w:rsidRPr="00841D36">
        <w:rPr>
          <w:rFonts w:ascii="Calibri" w:hAnsi="Calibri" w:cs="Calibri"/>
          <w:b/>
        </w:rPr>
        <w:t>Příloha č.</w:t>
      </w:r>
      <w:r w:rsidR="00A24A6A">
        <w:rPr>
          <w:rFonts w:ascii="Calibri" w:hAnsi="Calibri" w:cs="Calibri"/>
          <w:b/>
        </w:rPr>
        <w:t xml:space="preserve"> </w:t>
      </w:r>
      <w:r w:rsidR="003C32DC">
        <w:rPr>
          <w:rFonts w:ascii="Calibri" w:hAnsi="Calibri" w:cs="Calibri"/>
          <w:b/>
        </w:rPr>
        <w:t>5</w:t>
      </w:r>
      <w:r w:rsidR="00303C4A" w:rsidRPr="00841D36">
        <w:rPr>
          <w:rFonts w:ascii="Calibri" w:hAnsi="Calibri" w:cs="Calibri"/>
          <w:b/>
        </w:rPr>
        <w:t xml:space="preserve">: Popis služby komplexního servisu prádla </w:t>
      </w:r>
    </w:p>
    <w:p w14:paraId="62CB45B7" w14:textId="77777777" w:rsidR="00303C4A" w:rsidRPr="00841D36" w:rsidRDefault="00303C4A">
      <w:pPr>
        <w:rPr>
          <w:rFonts w:ascii="Calibri" w:hAnsi="Calibri" w:cs="Calibri"/>
        </w:rPr>
      </w:pPr>
    </w:p>
    <w:p w14:paraId="2B3E633C" w14:textId="77777777" w:rsidR="00303C4A" w:rsidRPr="00841D36" w:rsidRDefault="00303C4A">
      <w:pPr>
        <w:rPr>
          <w:rFonts w:ascii="Calibri" w:hAnsi="Calibri" w:cs="Calibri"/>
        </w:rPr>
      </w:pPr>
    </w:p>
    <w:p w14:paraId="1371C1E7" w14:textId="77777777" w:rsidR="00320854" w:rsidRPr="00E028F8" w:rsidRDefault="00320854" w:rsidP="00320854">
      <w:pPr>
        <w:rPr>
          <w:rFonts w:ascii="Calibri" w:hAnsi="Calibri" w:cs="Calibri"/>
          <w:b/>
          <w:i/>
        </w:rPr>
      </w:pPr>
      <w:r w:rsidRPr="00946428">
        <w:rPr>
          <w:rFonts w:ascii="Calibri" w:hAnsi="Calibri" w:cs="Calibri"/>
          <w:b/>
          <w:i/>
        </w:rPr>
        <w:t>Uchazeč vloží jím navrhovaný způsob poskytování služby a tento komentář do nabídky smaže.</w:t>
      </w:r>
    </w:p>
    <w:p w14:paraId="0E286AE0" w14:textId="77777777" w:rsidR="00303C4A" w:rsidRPr="00841D36" w:rsidRDefault="00303C4A">
      <w:pPr>
        <w:rPr>
          <w:rFonts w:ascii="Calibri" w:hAnsi="Calibri" w:cs="Calibri"/>
        </w:rPr>
      </w:pPr>
    </w:p>
    <w:p w14:paraId="3F98D071" w14:textId="77777777" w:rsidR="00303C4A" w:rsidRPr="00841D36" w:rsidRDefault="00303C4A">
      <w:pPr>
        <w:rPr>
          <w:rFonts w:ascii="Calibri" w:hAnsi="Calibri" w:cs="Calibri"/>
        </w:rPr>
      </w:pPr>
    </w:p>
    <w:p w14:paraId="64815A50" w14:textId="77777777" w:rsidR="00303C4A" w:rsidRPr="00841D36" w:rsidRDefault="00303C4A">
      <w:pPr>
        <w:rPr>
          <w:rFonts w:ascii="Calibri" w:hAnsi="Calibri" w:cs="Calibri"/>
        </w:rPr>
      </w:pPr>
    </w:p>
    <w:p w14:paraId="5172920B" w14:textId="77777777" w:rsidR="00303C4A" w:rsidRPr="00841D36" w:rsidRDefault="00303C4A" w:rsidP="00303C4A">
      <w:pPr>
        <w:rPr>
          <w:rFonts w:ascii="Calibri" w:hAnsi="Calibri" w:cs="Calibri"/>
        </w:rPr>
      </w:pPr>
    </w:p>
    <w:p w14:paraId="335987D0" w14:textId="77777777" w:rsidR="00303C4A" w:rsidRPr="00841D36" w:rsidRDefault="00EF44C1" w:rsidP="00303C4A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V </w:t>
      </w:r>
      <w:r w:rsidR="002C2BD7">
        <w:rPr>
          <w:rFonts w:ascii="Calibri" w:hAnsi="Calibri" w:cs="Calibri"/>
        </w:rPr>
        <w:t>…………..</w:t>
      </w:r>
      <w:r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>dne……………..</w:t>
      </w:r>
      <w:r>
        <w:rPr>
          <w:rFonts w:ascii="Calibri" w:hAnsi="Calibri" w:cs="Calibri"/>
        </w:rPr>
        <w:tab/>
      </w:r>
      <w:r w:rsidR="000F5E99">
        <w:rPr>
          <w:rFonts w:ascii="Calibri" w:hAnsi="Calibri" w:cs="Calibri"/>
        </w:rPr>
        <w:tab/>
      </w:r>
      <w:r w:rsidR="000F5E99">
        <w:rPr>
          <w:rFonts w:ascii="Calibri" w:hAnsi="Calibri" w:cs="Calibri"/>
        </w:rPr>
        <w:tab/>
      </w:r>
      <w:r w:rsidR="000F5E99">
        <w:rPr>
          <w:rFonts w:ascii="Calibri" w:hAnsi="Calibri" w:cs="Calibri"/>
        </w:rPr>
        <w:tab/>
      </w:r>
      <w:r w:rsidR="000F5E99">
        <w:rPr>
          <w:rFonts w:ascii="Calibri" w:hAnsi="Calibri" w:cs="Calibri"/>
        </w:rPr>
        <w:tab/>
      </w:r>
      <w:r w:rsidR="000F5E99">
        <w:rPr>
          <w:rFonts w:ascii="Calibri" w:hAnsi="Calibri" w:cs="Calibri"/>
        </w:rPr>
        <w:tab/>
      </w:r>
      <w:r w:rsidR="00303C4A" w:rsidRPr="00841D36">
        <w:rPr>
          <w:rFonts w:ascii="Calibri" w:hAnsi="Calibri" w:cs="Calibri"/>
        </w:rPr>
        <w:t xml:space="preserve">V…………….dne……………..                      </w:t>
      </w:r>
      <w:r w:rsidR="00303C4A" w:rsidRPr="00841D36">
        <w:rPr>
          <w:rFonts w:ascii="Calibri" w:hAnsi="Calibri" w:cs="Calibri"/>
        </w:rPr>
        <w:tab/>
      </w:r>
      <w:r w:rsidR="00303C4A" w:rsidRPr="00841D36">
        <w:rPr>
          <w:rFonts w:ascii="Calibri" w:hAnsi="Calibri" w:cs="Calibri"/>
        </w:rPr>
        <w:tab/>
      </w:r>
      <w:r w:rsidR="00303C4A" w:rsidRPr="00841D36">
        <w:rPr>
          <w:rFonts w:ascii="Calibri" w:hAnsi="Calibri" w:cs="Calibri"/>
        </w:rPr>
        <w:tab/>
      </w:r>
      <w:r w:rsidR="00303C4A" w:rsidRPr="00841D36">
        <w:rPr>
          <w:rFonts w:ascii="Calibri" w:hAnsi="Calibri" w:cs="Calibri"/>
        </w:rPr>
        <w:tab/>
      </w:r>
      <w:r w:rsidR="00303C4A" w:rsidRPr="00841D36">
        <w:rPr>
          <w:rFonts w:ascii="Calibri" w:hAnsi="Calibri" w:cs="Calibri"/>
        </w:rPr>
        <w:tab/>
      </w:r>
      <w:r w:rsidR="00303C4A" w:rsidRPr="00841D36">
        <w:rPr>
          <w:rFonts w:ascii="Calibri" w:hAnsi="Calibri" w:cs="Calibri"/>
        </w:rPr>
        <w:tab/>
      </w:r>
    </w:p>
    <w:p w14:paraId="0CBC0BE9" w14:textId="77777777" w:rsidR="00303C4A" w:rsidRPr="00841D36" w:rsidRDefault="00303C4A" w:rsidP="00303C4A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ab/>
      </w:r>
    </w:p>
    <w:p w14:paraId="252198DA" w14:textId="77777777" w:rsidR="00303C4A" w:rsidRPr="00841D36" w:rsidRDefault="00303C4A" w:rsidP="00303C4A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4F1A74F" w14:textId="77777777" w:rsidR="00303C4A" w:rsidRPr="00841D36" w:rsidRDefault="00303C4A" w:rsidP="00303C4A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5AC3973" w14:textId="77777777" w:rsidR="00303C4A" w:rsidRPr="00841D36" w:rsidRDefault="00303C4A" w:rsidP="00303C4A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B24A9A7" w14:textId="77777777" w:rsidR="00303C4A" w:rsidRPr="00841D36" w:rsidRDefault="00303C4A" w:rsidP="00303C4A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……………………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  <w:t xml:space="preserve">                         ……………….</w:t>
      </w:r>
    </w:p>
    <w:p w14:paraId="188D19FA" w14:textId="1B5C9642" w:rsidR="00686D3B" w:rsidRDefault="00686D3B" w:rsidP="00303C4A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Objednatel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522593">
        <w:rPr>
          <w:rFonts w:ascii="Calibri" w:hAnsi="Calibri" w:cs="Calibri"/>
        </w:rPr>
        <w:t>Poskytovatel</w:t>
      </w:r>
    </w:p>
    <w:p w14:paraId="782A4909" w14:textId="77777777" w:rsidR="00841D36" w:rsidRDefault="00841D36">
      <w:pPr>
        <w:rPr>
          <w:rFonts w:ascii="Calibri" w:hAnsi="Calibri" w:cs="Calibri"/>
        </w:rPr>
      </w:pPr>
    </w:p>
    <w:p w14:paraId="0940C779" w14:textId="77777777" w:rsidR="00841D36" w:rsidRDefault="00841D36">
      <w:pPr>
        <w:rPr>
          <w:rFonts w:ascii="Calibri" w:hAnsi="Calibri" w:cs="Calibri"/>
        </w:rPr>
      </w:pPr>
    </w:p>
    <w:p w14:paraId="15312156" w14:textId="77777777" w:rsidR="00F06A9E" w:rsidRDefault="00F06A9E">
      <w:pPr>
        <w:rPr>
          <w:rFonts w:ascii="Calibri" w:hAnsi="Calibri" w:cs="Calibri"/>
          <w:b/>
          <w:color w:val="000000"/>
          <w:szCs w:val="20"/>
        </w:rPr>
      </w:pPr>
      <w:r>
        <w:rPr>
          <w:rFonts w:ascii="Calibri" w:hAnsi="Calibri" w:cs="Calibri"/>
          <w:b/>
        </w:rPr>
        <w:br w:type="page"/>
      </w:r>
    </w:p>
    <w:p w14:paraId="18D89272" w14:textId="77777777" w:rsidR="00841D36" w:rsidRPr="00841D36" w:rsidRDefault="00841D36" w:rsidP="00841D36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</w:rPr>
      </w:pPr>
      <w:r w:rsidRPr="00841D36">
        <w:rPr>
          <w:rFonts w:ascii="Calibri" w:hAnsi="Calibri" w:cs="Calibri"/>
          <w:b/>
        </w:rPr>
        <w:t>Příloha č.</w:t>
      </w:r>
      <w:r w:rsidR="009076FD">
        <w:rPr>
          <w:rFonts w:ascii="Calibri" w:hAnsi="Calibri" w:cs="Calibri"/>
          <w:b/>
        </w:rPr>
        <w:t xml:space="preserve"> </w:t>
      </w:r>
      <w:r w:rsidR="003C32DC">
        <w:rPr>
          <w:rFonts w:ascii="Calibri" w:hAnsi="Calibri" w:cs="Calibri"/>
          <w:b/>
        </w:rPr>
        <w:t>6</w:t>
      </w:r>
      <w:r w:rsidRPr="00841D36"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  <w:b/>
        </w:rPr>
        <w:t>Ceník systémového prádla</w:t>
      </w:r>
      <w:r w:rsidRPr="00841D36">
        <w:rPr>
          <w:rFonts w:ascii="Calibri" w:hAnsi="Calibri" w:cs="Calibri"/>
          <w:b/>
        </w:rPr>
        <w:t xml:space="preserve"> </w:t>
      </w:r>
    </w:p>
    <w:p w14:paraId="4776EDB7" w14:textId="77777777" w:rsidR="000C241D" w:rsidRDefault="000C241D">
      <w:pPr>
        <w:rPr>
          <w:rFonts w:ascii="Calibri" w:hAnsi="Calibri" w:cs="Calibri"/>
        </w:rPr>
      </w:pPr>
    </w:p>
    <w:p w14:paraId="388A5834" w14:textId="77777777" w:rsidR="000C241D" w:rsidRDefault="0065057F">
      <w:pPr>
        <w:rPr>
          <w:rFonts w:ascii="Calibri" w:hAnsi="Calibri" w:cs="Calibri"/>
        </w:rPr>
      </w:pPr>
      <w:r>
        <w:rPr>
          <w:rFonts w:ascii="Calibri" w:hAnsi="Calibri" w:cs="Calibri"/>
        </w:rPr>
        <w:t>Tento ceník obsahuje ceny prádla pro jeho případnou náhradu v případě jeho ztráty či poškození.</w:t>
      </w:r>
    </w:p>
    <w:p w14:paraId="2E668AC0" w14:textId="77777777" w:rsidR="00E94F9A" w:rsidRDefault="00E94F9A">
      <w:pPr>
        <w:rPr>
          <w:rFonts w:ascii="Calibri" w:hAnsi="Calibri" w:cs="Calibri"/>
        </w:rPr>
      </w:pPr>
    </w:p>
    <w:p w14:paraId="2EE5A2A5" w14:textId="77777777" w:rsidR="00E94F9A" w:rsidRDefault="00E94F9A" w:rsidP="00E94F9A">
      <w:pPr>
        <w:rPr>
          <w:rFonts w:ascii="Calibri" w:hAnsi="Calibri" w:cs="Calibri"/>
          <w:b/>
          <w:i/>
        </w:rPr>
      </w:pPr>
      <w:r w:rsidRPr="00946428">
        <w:rPr>
          <w:rFonts w:ascii="Calibri" w:hAnsi="Calibri" w:cs="Calibri"/>
          <w:b/>
          <w:i/>
        </w:rPr>
        <w:t xml:space="preserve">Uchazeč vloží jím navrhovaný </w:t>
      </w:r>
      <w:r>
        <w:rPr>
          <w:rFonts w:ascii="Calibri" w:hAnsi="Calibri" w:cs="Calibri"/>
          <w:b/>
          <w:i/>
        </w:rPr>
        <w:t>ceník sortimentu nabízeného v rámci komplexního servisu</w:t>
      </w:r>
      <w:r w:rsidRPr="00946428">
        <w:rPr>
          <w:rFonts w:ascii="Calibri" w:hAnsi="Calibri" w:cs="Calibri"/>
          <w:b/>
          <w:i/>
        </w:rPr>
        <w:t xml:space="preserve"> a tento komentář do nabídky smaže.</w:t>
      </w:r>
      <w:r>
        <w:rPr>
          <w:rFonts w:ascii="Calibri" w:hAnsi="Calibri" w:cs="Calibri"/>
          <w:b/>
          <w:i/>
        </w:rPr>
        <w:t xml:space="preserve"> </w:t>
      </w:r>
      <w:r w:rsidR="003F69FE">
        <w:rPr>
          <w:rFonts w:ascii="Calibri" w:hAnsi="Calibri" w:cs="Calibri"/>
          <w:b/>
          <w:i/>
        </w:rPr>
        <w:t>Ceník musí být v souladu s ostatními ustanoveními této smlouvy.</w:t>
      </w:r>
    </w:p>
    <w:p w14:paraId="3A9D64F1" w14:textId="77777777" w:rsidR="00E94F9A" w:rsidRDefault="00E94F9A" w:rsidP="00E94F9A">
      <w:pPr>
        <w:rPr>
          <w:rFonts w:ascii="Calibri" w:hAnsi="Calibri" w:cs="Calibri"/>
          <w:b/>
          <w:i/>
        </w:rPr>
      </w:pPr>
    </w:p>
    <w:p w14:paraId="43363297" w14:textId="77777777" w:rsidR="001946F5" w:rsidRDefault="001946F5">
      <w:pPr>
        <w:rPr>
          <w:rFonts w:ascii="Calibri" w:hAnsi="Calibri" w:cs="Calibri"/>
        </w:rPr>
      </w:pPr>
    </w:p>
    <w:p w14:paraId="113F97CF" w14:textId="77777777" w:rsidR="003C32DC" w:rsidRDefault="003C32DC">
      <w:pPr>
        <w:rPr>
          <w:rFonts w:ascii="Calibri" w:hAnsi="Calibri" w:cs="Calibri"/>
          <w:color w:val="FF0000"/>
        </w:rPr>
      </w:pPr>
    </w:p>
    <w:p w14:paraId="4FAFA894" w14:textId="77777777" w:rsidR="00F21D59" w:rsidRDefault="000C241D">
      <w:pPr>
        <w:rPr>
          <w:rFonts w:ascii="Calibri" w:hAnsi="Calibri" w:cs="Calibri"/>
        </w:rPr>
      </w:pPr>
      <w:r>
        <w:rPr>
          <w:rFonts w:ascii="Calibri" w:hAnsi="Calibri" w:cs="Calibri"/>
        </w:rPr>
        <w:t>Vš</w:t>
      </w:r>
      <w:r w:rsidR="00F21D59">
        <w:rPr>
          <w:rFonts w:ascii="Calibri" w:hAnsi="Calibri" w:cs="Calibri"/>
        </w:rPr>
        <w:t>echny ceny jsou uvedeny Kč</w:t>
      </w:r>
      <w:r w:rsidR="00095C30">
        <w:rPr>
          <w:rFonts w:ascii="Calibri" w:hAnsi="Calibri" w:cs="Calibri"/>
        </w:rPr>
        <w:t xml:space="preserve"> bez DPH</w:t>
      </w:r>
      <w:r w:rsidR="00F21D59">
        <w:rPr>
          <w:rFonts w:ascii="Calibri" w:hAnsi="Calibri" w:cs="Calibri"/>
        </w:rPr>
        <w:t>.</w:t>
      </w:r>
    </w:p>
    <w:p w14:paraId="20E32171" w14:textId="77777777" w:rsidR="001946F5" w:rsidRDefault="001946F5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486A033" w14:textId="77777777" w:rsidR="001946F5" w:rsidRDefault="001946F5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7BBCAE8C" w14:textId="77777777" w:rsidR="001946F5" w:rsidRDefault="001946F5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108131E4" w14:textId="77777777" w:rsidR="001946F5" w:rsidRDefault="001946F5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763A336" w14:textId="77777777" w:rsidR="00F21D59" w:rsidRDefault="00EF44C1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  <w:r>
        <w:rPr>
          <w:rFonts w:ascii="Calibri" w:hAnsi="Calibri" w:cs="Calibri"/>
        </w:rPr>
        <w:t>V</w:t>
      </w:r>
      <w:r w:rsidR="00E94F9A">
        <w:rPr>
          <w:rFonts w:ascii="Calibri" w:hAnsi="Calibri" w:cs="Calibri"/>
        </w:rPr>
        <w:t> </w:t>
      </w:r>
      <w:r w:rsidR="002C2BD7">
        <w:rPr>
          <w:rFonts w:ascii="Calibri" w:hAnsi="Calibri" w:cs="Calibri"/>
        </w:rPr>
        <w:t>…………..</w:t>
      </w:r>
      <w:r w:rsidR="00E94F9A">
        <w:rPr>
          <w:rFonts w:ascii="Calibri" w:hAnsi="Calibri" w:cs="Calibri"/>
        </w:rPr>
        <w:t xml:space="preserve"> </w:t>
      </w:r>
      <w:r w:rsidRPr="00841D36">
        <w:rPr>
          <w:rFonts w:ascii="Calibri" w:hAnsi="Calibri" w:cs="Calibri"/>
        </w:rPr>
        <w:t>dne……………..</w:t>
      </w:r>
      <w:r>
        <w:rPr>
          <w:rFonts w:ascii="Calibri" w:hAnsi="Calibri" w:cs="Calibri"/>
        </w:rPr>
        <w:tab/>
      </w:r>
      <w:r w:rsidR="003B6238">
        <w:rPr>
          <w:rFonts w:ascii="Calibri" w:hAnsi="Calibri" w:cs="Calibri"/>
        </w:rPr>
        <w:tab/>
      </w:r>
      <w:r w:rsidR="003B6238">
        <w:rPr>
          <w:rFonts w:ascii="Calibri" w:hAnsi="Calibri" w:cs="Calibri"/>
        </w:rPr>
        <w:tab/>
      </w:r>
      <w:r w:rsidR="003B6238">
        <w:rPr>
          <w:rFonts w:ascii="Calibri" w:hAnsi="Calibri" w:cs="Calibri"/>
        </w:rPr>
        <w:tab/>
      </w:r>
      <w:r w:rsidR="003B6238">
        <w:rPr>
          <w:rFonts w:ascii="Calibri" w:hAnsi="Calibri" w:cs="Calibri"/>
        </w:rPr>
        <w:tab/>
      </w:r>
      <w:r w:rsidR="003B6238">
        <w:rPr>
          <w:rFonts w:ascii="Calibri" w:hAnsi="Calibri" w:cs="Calibri"/>
        </w:rPr>
        <w:tab/>
      </w:r>
      <w:r w:rsidR="00F21D59" w:rsidRPr="00841D36">
        <w:rPr>
          <w:rFonts w:ascii="Calibri" w:hAnsi="Calibri" w:cs="Calibri"/>
        </w:rPr>
        <w:t xml:space="preserve">V…………….dne……………..                 </w:t>
      </w:r>
    </w:p>
    <w:p w14:paraId="54792EF9" w14:textId="77777777" w:rsidR="001946F5" w:rsidRDefault="001946F5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480BF6ED" w14:textId="77777777" w:rsidR="001946F5" w:rsidRDefault="001946F5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</w:p>
    <w:p w14:paraId="0E0CAE3A" w14:textId="77777777" w:rsidR="00F21D59" w:rsidRPr="00841D36" w:rsidRDefault="00F21D59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……………………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  <w:t xml:space="preserve">                         ……………….</w:t>
      </w:r>
    </w:p>
    <w:p w14:paraId="1784AF87" w14:textId="49FD2CC1" w:rsidR="00F21D59" w:rsidRDefault="00F21D59" w:rsidP="00F21D59">
      <w:pPr>
        <w:pStyle w:val="Zkladntext"/>
        <w:tabs>
          <w:tab w:val="left" w:pos="1080"/>
        </w:tabs>
        <w:rPr>
          <w:rFonts w:ascii="Calibri" w:hAnsi="Calibri" w:cs="Calibri"/>
        </w:rPr>
      </w:pPr>
      <w:r w:rsidRPr="00841D36">
        <w:rPr>
          <w:rFonts w:ascii="Calibri" w:hAnsi="Calibri" w:cs="Calibri"/>
        </w:rPr>
        <w:t>Objednatel</w:t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Pr="00841D36">
        <w:rPr>
          <w:rFonts w:ascii="Calibri" w:hAnsi="Calibri" w:cs="Calibri"/>
        </w:rPr>
        <w:tab/>
      </w:r>
      <w:r w:rsidR="00522593">
        <w:rPr>
          <w:rFonts w:ascii="Calibri" w:hAnsi="Calibri" w:cs="Calibri"/>
        </w:rPr>
        <w:t>Poskytovatel</w:t>
      </w:r>
    </w:p>
    <w:p w14:paraId="584E9A52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5A83122E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715D591B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25305E51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4B9F067E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2EC8EB0A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6CED9B3F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7269BE10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5DAD6785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60692EF5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3E3B5E72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06A31568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3978F007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6F9D0DB0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77230E46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16E77EA8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49F2A3CF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7C831F8D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4D5E5EE1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386AC4EA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7311236A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7388949D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59BA35A8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57A95A27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16F46822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394B8B49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222B4C6F" w14:textId="77777777" w:rsidR="001946F5" w:rsidRDefault="001946F5" w:rsidP="00EF44C1">
      <w:pPr>
        <w:pStyle w:val="Zkladntext"/>
        <w:tabs>
          <w:tab w:val="left" w:pos="1080"/>
        </w:tabs>
        <w:rPr>
          <w:rFonts w:asciiTheme="minorHAnsi" w:hAnsiTheme="minorHAnsi"/>
          <w:color w:val="auto"/>
        </w:rPr>
      </w:pPr>
    </w:p>
    <w:p w14:paraId="76C3FA1E" w14:textId="77777777" w:rsidR="001946F5" w:rsidRPr="00EF44C1" w:rsidRDefault="001946F5" w:rsidP="00EF44C1">
      <w:pPr>
        <w:pStyle w:val="Zkladntext"/>
        <w:tabs>
          <w:tab w:val="left" w:pos="1080"/>
        </w:tabs>
        <w:rPr>
          <w:rFonts w:asciiTheme="minorHAnsi" w:hAnsiTheme="minorHAnsi" w:cs="Calibri"/>
        </w:rPr>
      </w:pPr>
    </w:p>
    <w:p w14:paraId="575F590B" w14:textId="37341772" w:rsidR="006615AB" w:rsidRDefault="006615AB" w:rsidP="006615AB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  <w:r w:rsidRPr="00841D36">
        <w:rPr>
          <w:rFonts w:ascii="Calibri" w:hAnsi="Calibri" w:cs="Calibri"/>
          <w:b/>
        </w:rPr>
        <w:t>Příloha č.</w:t>
      </w:r>
      <w:r>
        <w:rPr>
          <w:rFonts w:ascii="Calibri" w:hAnsi="Calibri" w:cs="Calibri"/>
          <w:b/>
        </w:rPr>
        <w:t xml:space="preserve"> </w:t>
      </w:r>
      <w:r w:rsidR="003C32DC">
        <w:rPr>
          <w:rFonts w:ascii="Calibri" w:hAnsi="Calibri" w:cs="Calibri"/>
          <w:b/>
        </w:rPr>
        <w:t>7</w:t>
      </w:r>
      <w:r w:rsidRPr="00841D36">
        <w:rPr>
          <w:rFonts w:ascii="Calibri" w:hAnsi="Calibri" w:cs="Calibri"/>
          <w:b/>
        </w:rPr>
        <w:t xml:space="preserve">: </w:t>
      </w:r>
      <w:r>
        <w:rPr>
          <w:rFonts w:ascii="Calibri" w:hAnsi="Calibri" w:cs="Calibri"/>
        </w:rPr>
        <w:t>Katalog so</w:t>
      </w:r>
      <w:r w:rsidR="002C576F">
        <w:rPr>
          <w:rFonts w:ascii="Calibri" w:hAnsi="Calibri" w:cs="Calibri"/>
        </w:rPr>
        <w:t>rtimentu prádla včetně detailní</w:t>
      </w:r>
      <w:r>
        <w:rPr>
          <w:rFonts w:ascii="Calibri" w:hAnsi="Calibri" w:cs="Calibri"/>
        </w:rPr>
        <w:t xml:space="preserve"> specifikace a vyobrazení</w:t>
      </w:r>
      <w:r w:rsidR="00E11AB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-</w:t>
      </w:r>
      <w:r w:rsidR="00E11AB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fotografie prádla</w:t>
      </w:r>
      <w:r w:rsidR="0026404F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dle přílohy č. </w:t>
      </w:r>
      <w:r w:rsidR="00166BFE">
        <w:rPr>
          <w:rFonts w:ascii="Calibri" w:hAnsi="Calibri" w:cs="Calibri"/>
        </w:rPr>
        <w:t>3 ZD</w:t>
      </w:r>
    </w:p>
    <w:p w14:paraId="7FE7D67B" w14:textId="77777777" w:rsidR="006615AB" w:rsidRDefault="006615AB" w:rsidP="006615AB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</w:rPr>
      </w:pPr>
    </w:p>
    <w:p w14:paraId="7C1C2491" w14:textId="5D40068D" w:rsidR="006615AB" w:rsidRPr="008165E7" w:rsidRDefault="006615AB" w:rsidP="006615AB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b/>
          <w:i/>
        </w:rPr>
      </w:pPr>
      <w:r w:rsidRPr="008165E7">
        <w:rPr>
          <w:rFonts w:ascii="Calibri" w:hAnsi="Calibri" w:cs="Calibri"/>
          <w:b/>
          <w:i/>
        </w:rPr>
        <w:t>uchazeč vloží popisy a</w:t>
      </w:r>
      <w:r w:rsidR="008165E7">
        <w:rPr>
          <w:rFonts w:ascii="Calibri" w:hAnsi="Calibri" w:cs="Calibri"/>
          <w:b/>
          <w:i/>
        </w:rPr>
        <w:t xml:space="preserve"> barevné</w:t>
      </w:r>
      <w:r w:rsidRPr="008165E7">
        <w:rPr>
          <w:rFonts w:ascii="Calibri" w:hAnsi="Calibri" w:cs="Calibri"/>
          <w:b/>
          <w:i/>
        </w:rPr>
        <w:t xml:space="preserve"> fotografie všech položek dle přílohy č. </w:t>
      </w:r>
      <w:r w:rsidR="00166BFE">
        <w:rPr>
          <w:rFonts w:ascii="Calibri" w:hAnsi="Calibri" w:cs="Calibri"/>
          <w:b/>
          <w:i/>
        </w:rPr>
        <w:t>3 ZD</w:t>
      </w:r>
      <w:r w:rsidRPr="008165E7">
        <w:rPr>
          <w:rFonts w:ascii="Calibri" w:hAnsi="Calibri" w:cs="Calibri"/>
          <w:b/>
          <w:i/>
        </w:rPr>
        <w:t xml:space="preserve"> a tento komentář do nabídky odstraní</w:t>
      </w:r>
    </w:p>
    <w:p w14:paraId="5EB3C07E" w14:textId="77777777" w:rsidR="00317ECB" w:rsidRPr="007D264C" w:rsidRDefault="00317ECB" w:rsidP="007D264C">
      <w:pPr>
        <w:pStyle w:val="Zkladntext"/>
        <w:tabs>
          <w:tab w:val="left" w:pos="2880"/>
          <w:tab w:val="left" w:pos="3060"/>
          <w:tab w:val="left" w:pos="5400"/>
        </w:tabs>
        <w:rPr>
          <w:rFonts w:ascii="Calibri" w:hAnsi="Calibri" w:cs="Calibri"/>
          <w:i/>
          <w:sz w:val="20"/>
        </w:rPr>
      </w:pPr>
    </w:p>
    <w:sectPr w:rsidR="00317ECB" w:rsidRPr="007D264C" w:rsidSect="00E42BB2">
      <w:headerReference w:type="default" r:id="rId9"/>
      <w:footerReference w:type="default" r:id="rId10"/>
      <w:pgSz w:w="11906" w:h="16838"/>
      <w:pgMar w:top="1081" w:right="1134" w:bottom="568" w:left="1701" w:header="426" w:footer="708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793227" w16cid:durableId="1E6EF991"/>
  <w16cid:commentId w16cid:paraId="551A623B" w16cid:durableId="1E6EF992"/>
  <w16cid:commentId w16cid:paraId="24FFED47" w16cid:durableId="1E6EF993"/>
  <w16cid:commentId w16cid:paraId="2A3E573B" w16cid:durableId="1E6EF994"/>
  <w16cid:commentId w16cid:paraId="3660BCEE" w16cid:durableId="1E6EF995"/>
  <w16cid:commentId w16cid:paraId="224BC357" w16cid:durableId="1E6EF996"/>
  <w16cid:commentId w16cid:paraId="1AD07DA2" w16cid:durableId="1E6EF997"/>
  <w16cid:commentId w16cid:paraId="73AF3686" w16cid:durableId="1E6EF998"/>
  <w16cid:commentId w16cid:paraId="2C25E1AE" w16cid:durableId="1E6EF999"/>
  <w16cid:commentId w16cid:paraId="2FF9C8AA" w16cid:durableId="1E895783"/>
  <w16cid:commentId w16cid:paraId="7063205F" w16cid:durableId="1E6EF99A"/>
  <w16cid:commentId w16cid:paraId="3B7E7C20" w16cid:durableId="1E6F6AA0"/>
  <w16cid:commentId w16cid:paraId="4A3F55F1" w16cid:durableId="1E895786"/>
  <w16cid:commentId w16cid:paraId="0B938004" w16cid:durableId="1E6EF99B"/>
  <w16cid:commentId w16cid:paraId="1248E106" w16cid:durableId="1E6EF99C"/>
  <w16cid:commentId w16cid:paraId="24905DC3" w16cid:durableId="1E6EF99D"/>
  <w16cid:commentId w16cid:paraId="6E4D02DD" w16cid:durableId="1E6EF99E"/>
  <w16cid:commentId w16cid:paraId="6536E502" w16cid:durableId="1E6EF99F"/>
  <w16cid:commentId w16cid:paraId="701C38DA" w16cid:durableId="1E6EF9A0"/>
  <w16cid:commentId w16cid:paraId="3A0BE1AE" w16cid:durableId="1E6EF9A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61436" w14:textId="77777777" w:rsidR="00782935" w:rsidRDefault="00782935">
      <w:r>
        <w:separator/>
      </w:r>
    </w:p>
  </w:endnote>
  <w:endnote w:type="continuationSeparator" w:id="0">
    <w:p w14:paraId="796CED05" w14:textId="77777777" w:rsidR="00782935" w:rsidRDefault="00782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899465"/>
      <w:docPartObj>
        <w:docPartGallery w:val="Page Numbers (Bottom of Page)"/>
        <w:docPartUnique/>
      </w:docPartObj>
    </w:sdtPr>
    <w:sdtEndPr/>
    <w:sdtContent>
      <w:p w14:paraId="353375C9" w14:textId="6750AAE1" w:rsidR="006E01C8" w:rsidRDefault="006E01C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AA1">
          <w:rPr>
            <w:noProof/>
          </w:rPr>
          <w:t>8</w:t>
        </w:r>
        <w:r>
          <w:fldChar w:fldCharType="end"/>
        </w:r>
      </w:p>
    </w:sdtContent>
  </w:sdt>
  <w:p w14:paraId="5870D47D" w14:textId="77777777" w:rsidR="006E01C8" w:rsidRPr="00AB3C9A" w:rsidRDefault="006E01C8" w:rsidP="00AB3C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58D5F" w14:textId="77777777" w:rsidR="00782935" w:rsidRDefault="00782935">
      <w:r>
        <w:separator/>
      </w:r>
    </w:p>
  </w:footnote>
  <w:footnote w:type="continuationSeparator" w:id="0">
    <w:p w14:paraId="2611170A" w14:textId="77777777" w:rsidR="00782935" w:rsidRDefault="007829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7D78E" w14:textId="0FB31969" w:rsidR="006E01C8" w:rsidRPr="00D207A7" w:rsidRDefault="006E01C8">
    <w:pPr>
      <w:pStyle w:val="Zhlav"/>
      <w:rPr>
        <w:rFonts w:asciiTheme="minorHAnsi" w:hAnsiTheme="minorHAnsi"/>
        <w:sz w:val="20"/>
        <w:szCs w:val="20"/>
      </w:rPr>
    </w:pPr>
    <w:r>
      <w:tab/>
    </w:r>
    <w:r>
      <w:tab/>
    </w:r>
    <w:r w:rsidRPr="00D207A7">
      <w:rPr>
        <w:rFonts w:asciiTheme="minorHAnsi" w:hAnsiTheme="minorHAnsi"/>
        <w:sz w:val="20"/>
        <w:szCs w:val="20"/>
      </w:rPr>
      <w:t xml:space="preserve">Příloha č. 5 </w:t>
    </w:r>
    <w:proofErr w:type="spellStart"/>
    <w:r w:rsidRPr="00D207A7">
      <w:rPr>
        <w:rFonts w:asciiTheme="minorHAnsi" w:hAnsiTheme="minorHAnsi"/>
        <w:sz w:val="20"/>
        <w:szCs w:val="20"/>
      </w:rPr>
      <w:t>ZD_Smlouva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8C46EF3"/>
    <w:multiLevelType w:val="hybridMultilevel"/>
    <w:tmpl w:val="73490D3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38F622"/>
    <w:multiLevelType w:val="hybridMultilevel"/>
    <w:tmpl w:val="47D31A9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308E2A4"/>
    <w:multiLevelType w:val="hybridMultilevel"/>
    <w:tmpl w:val="FF9CA4E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5865373"/>
    <w:multiLevelType w:val="hybridMultilevel"/>
    <w:tmpl w:val="4A090DF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ACAC4560"/>
    <w:multiLevelType w:val="hybridMultilevel"/>
    <w:tmpl w:val="9A90246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41B1DE1"/>
    <w:multiLevelType w:val="hybridMultilevel"/>
    <w:tmpl w:val="0D03E45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4F4AE9D"/>
    <w:multiLevelType w:val="hybridMultilevel"/>
    <w:tmpl w:val="4A96D1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CA88C96A"/>
    <w:multiLevelType w:val="hybridMultilevel"/>
    <w:tmpl w:val="CFF3D27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8E24979"/>
    <w:multiLevelType w:val="hybridMultilevel"/>
    <w:tmpl w:val="8A70814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FEA6B980"/>
    <w:multiLevelType w:val="hybridMultilevel"/>
    <w:tmpl w:val="DCDFFC5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5B10711"/>
    <w:multiLevelType w:val="hybridMultilevel"/>
    <w:tmpl w:val="92763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FF7B64"/>
    <w:multiLevelType w:val="hybridMultilevel"/>
    <w:tmpl w:val="FBBE3E9A"/>
    <w:lvl w:ilvl="0" w:tplc="BEA445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2A15B0"/>
    <w:multiLevelType w:val="hybridMultilevel"/>
    <w:tmpl w:val="F14A410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1301F6"/>
    <w:multiLevelType w:val="hybridMultilevel"/>
    <w:tmpl w:val="E458BA18"/>
    <w:lvl w:ilvl="0" w:tplc="A9B4DE5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F4306A"/>
    <w:multiLevelType w:val="hybridMultilevel"/>
    <w:tmpl w:val="3B515D6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10D34BA7"/>
    <w:multiLevelType w:val="hybridMultilevel"/>
    <w:tmpl w:val="DC6B8F7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1760BD4"/>
    <w:multiLevelType w:val="hybridMultilevel"/>
    <w:tmpl w:val="4ED26328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14CBC0A2"/>
    <w:multiLevelType w:val="hybridMultilevel"/>
    <w:tmpl w:val="A21F1C8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F9E25B4"/>
    <w:multiLevelType w:val="hybridMultilevel"/>
    <w:tmpl w:val="569E6436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9" w15:restartNumberingAfterBreak="0">
    <w:nsid w:val="204646F1"/>
    <w:multiLevelType w:val="hybridMultilevel"/>
    <w:tmpl w:val="932CA0C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20B3931"/>
    <w:multiLevelType w:val="multilevel"/>
    <w:tmpl w:val="B344B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39552F2"/>
    <w:multiLevelType w:val="hybridMultilevel"/>
    <w:tmpl w:val="32F1E823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25561B45"/>
    <w:multiLevelType w:val="multilevel"/>
    <w:tmpl w:val="7F78C0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68C734C"/>
    <w:multiLevelType w:val="hybridMultilevel"/>
    <w:tmpl w:val="1CF2E0C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77B48F6"/>
    <w:multiLevelType w:val="hybridMultilevel"/>
    <w:tmpl w:val="2744C8E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31FB396A"/>
    <w:multiLevelType w:val="hybridMultilevel"/>
    <w:tmpl w:val="C5EC9EC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3A4A24"/>
    <w:multiLevelType w:val="hybridMultilevel"/>
    <w:tmpl w:val="D91A76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8" w15:restartNumberingAfterBreak="0">
    <w:nsid w:val="4848489F"/>
    <w:multiLevelType w:val="hybridMultilevel"/>
    <w:tmpl w:val="F37438BA"/>
    <w:lvl w:ilvl="0" w:tplc="D7F20DAA">
      <w:start w:val="7"/>
      <w:numFmt w:val="decimal"/>
      <w:lvlText w:val="%1.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D5482F"/>
    <w:multiLevelType w:val="hybridMultilevel"/>
    <w:tmpl w:val="C590DA5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4E2D9737"/>
    <w:multiLevelType w:val="hybridMultilevel"/>
    <w:tmpl w:val="AE14E9A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1303603"/>
    <w:multiLevelType w:val="hybridMultilevel"/>
    <w:tmpl w:val="B21ED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C14100"/>
    <w:multiLevelType w:val="hybridMultilevel"/>
    <w:tmpl w:val="CB4A5224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9F6760"/>
    <w:multiLevelType w:val="hybridMultilevel"/>
    <w:tmpl w:val="21BA5EC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70105985"/>
    <w:multiLevelType w:val="hybridMultilevel"/>
    <w:tmpl w:val="95EAB038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355"/>
        </w:tabs>
        <w:ind w:left="2355" w:hanging="56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0220F4F"/>
    <w:multiLevelType w:val="hybridMultilevel"/>
    <w:tmpl w:val="C5EC9EC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F33ED4"/>
    <w:multiLevelType w:val="hybridMultilevel"/>
    <w:tmpl w:val="46D252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3"/>
  </w:num>
  <w:num w:numId="3">
    <w:abstractNumId w:val="32"/>
  </w:num>
  <w:num w:numId="4">
    <w:abstractNumId w:val="19"/>
  </w:num>
  <w:num w:numId="5">
    <w:abstractNumId w:val="25"/>
  </w:num>
  <w:num w:numId="6">
    <w:abstractNumId w:val="13"/>
  </w:num>
  <w:num w:numId="7">
    <w:abstractNumId w:val="33"/>
  </w:num>
  <w:num w:numId="8">
    <w:abstractNumId w:val="18"/>
  </w:num>
  <w:num w:numId="9">
    <w:abstractNumId w:val="35"/>
  </w:num>
  <w:num w:numId="10">
    <w:abstractNumId w:val="27"/>
  </w:num>
  <w:num w:numId="11">
    <w:abstractNumId w:val="29"/>
  </w:num>
  <w:num w:numId="12">
    <w:abstractNumId w:val="12"/>
  </w:num>
  <w:num w:numId="13">
    <w:abstractNumId w:val="36"/>
  </w:num>
  <w:num w:numId="14">
    <w:abstractNumId w:val="34"/>
  </w:num>
  <w:num w:numId="15">
    <w:abstractNumId w:val="22"/>
  </w:num>
  <w:num w:numId="16">
    <w:abstractNumId w:val="28"/>
  </w:num>
  <w:num w:numId="17">
    <w:abstractNumId w:val="31"/>
  </w:num>
  <w:num w:numId="18">
    <w:abstractNumId w:val="11"/>
  </w:num>
  <w:num w:numId="19">
    <w:abstractNumId w:val="10"/>
  </w:num>
  <w:num w:numId="20">
    <w:abstractNumId w:val="26"/>
  </w:num>
  <w:num w:numId="21">
    <w:abstractNumId w:val="37"/>
  </w:num>
  <w:num w:numId="22">
    <w:abstractNumId w:val="30"/>
  </w:num>
  <w:num w:numId="23">
    <w:abstractNumId w:val="1"/>
  </w:num>
  <w:num w:numId="24">
    <w:abstractNumId w:val="2"/>
  </w:num>
  <w:num w:numId="25">
    <w:abstractNumId w:val="4"/>
  </w:num>
  <w:num w:numId="26">
    <w:abstractNumId w:val="14"/>
  </w:num>
  <w:num w:numId="27">
    <w:abstractNumId w:val="8"/>
  </w:num>
  <w:num w:numId="28">
    <w:abstractNumId w:val="6"/>
  </w:num>
  <w:num w:numId="29">
    <w:abstractNumId w:val="5"/>
  </w:num>
  <w:num w:numId="30">
    <w:abstractNumId w:val="7"/>
  </w:num>
  <w:num w:numId="31">
    <w:abstractNumId w:val="9"/>
  </w:num>
  <w:num w:numId="32">
    <w:abstractNumId w:val="0"/>
  </w:num>
  <w:num w:numId="33">
    <w:abstractNumId w:val="15"/>
  </w:num>
  <w:num w:numId="34">
    <w:abstractNumId w:val="3"/>
  </w:num>
  <w:num w:numId="35">
    <w:abstractNumId w:val="17"/>
  </w:num>
  <w:num w:numId="36">
    <w:abstractNumId w:val="24"/>
  </w:num>
  <w:num w:numId="37">
    <w:abstractNumId w:val="21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A9"/>
    <w:rsid w:val="00000259"/>
    <w:rsid w:val="000029D1"/>
    <w:rsid w:val="0000366B"/>
    <w:rsid w:val="00006357"/>
    <w:rsid w:val="00024C90"/>
    <w:rsid w:val="00031128"/>
    <w:rsid w:val="00031CDB"/>
    <w:rsid w:val="00034B92"/>
    <w:rsid w:val="00041EBF"/>
    <w:rsid w:val="00043BB2"/>
    <w:rsid w:val="00044B62"/>
    <w:rsid w:val="00045E13"/>
    <w:rsid w:val="00047118"/>
    <w:rsid w:val="00053909"/>
    <w:rsid w:val="00063535"/>
    <w:rsid w:val="00064372"/>
    <w:rsid w:val="0006793C"/>
    <w:rsid w:val="00077F27"/>
    <w:rsid w:val="0008254F"/>
    <w:rsid w:val="00083B5D"/>
    <w:rsid w:val="00087090"/>
    <w:rsid w:val="00093B7B"/>
    <w:rsid w:val="00095C30"/>
    <w:rsid w:val="000A40CC"/>
    <w:rsid w:val="000B29B1"/>
    <w:rsid w:val="000B5230"/>
    <w:rsid w:val="000B5CD7"/>
    <w:rsid w:val="000C241D"/>
    <w:rsid w:val="000C5B1E"/>
    <w:rsid w:val="000D1FA6"/>
    <w:rsid w:val="000E4734"/>
    <w:rsid w:val="000F5E99"/>
    <w:rsid w:val="000F6641"/>
    <w:rsid w:val="0010564E"/>
    <w:rsid w:val="001062F9"/>
    <w:rsid w:val="00124B3E"/>
    <w:rsid w:val="001313ED"/>
    <w:rsid w:val="001319DF"/>
    <w:rsid w:val="00134343"/>
    <w:rsid w:val="00135787"/>
    <w:rsid w:val="00143C54"/>
    <w:rsid w:val="001548C6"/>
    <w:rsid w:val="001577CE"/>
    <w:rsid w:val="00166BFE"/>
    <w:rsid w:val="00167333"/>
    <w:rsid w:val="001743AD"/>
    <w:rsid w:val="0017445A"/>
    <w:rsid w:val="00175EDD"/>
    <w:rsid w:val="0017796C"/>
    <w:rsid w:val="00177DB3"/>
    <w:rsid w:val="00184DEE"/>
    <w:rsid w:val="00186EC3"/>
    <w:rsid w:val="0019443D"/>
    <w:rsid w:val="001946F5"/>
    <w:rsid w:val="001B7212"/>
    <w:rsid w:val="001C2940"/>
    <w:rsid w:val="001C46E6"/>
    <w:rsid w:val="001D0514"/>
    <w:rsid w:val="001D2EB7"/>
    <w:rsid w:val="001D7984"/>
    <w:rsid w:val="001D7F5C"/>
    <w:rsid w:val="001E1524"/>
    <w:rsid w:val="001E1AD3"/>
    <w:rsid w:val="001E2338"/>
    <w:rsid w:val="001F06C5"/>
    <w:rsid w:val="001F36A8"/>
    <w:rsid w:val="001F5296"/>
    <w:rsid w:val="00203C83"/>
    <w:rsid w:val="00210373"/>
    <w:rsid w:val="0021713E"/>
    <w:rsid w:val="0022262F"/>
    <w:rsid w:val="00223662"/>
    <w:rsid w:val="00225B60"/>
    <w:rsid w:val="00230989"/>
    <w:rsid w:val="002337E1"/>
    <w:rsid w:val="00240A3C"/>
    <w:rsid w:val="00240E35"/>
    <w:rsid w:val="00240E79"/>
    <w:rsid w:val="002420AA"/>
    <w:rsid w:val="002523A2"/>
    <w:rsid w:val="00256A59"/>
    <w:rsid w:val="00263DD6"/>
    <w:rsid w:val="0026404F"/>
    <w:rsid w:val="00273362"/>
    <w:rsid w:val="002850E0"/>
    <w:rsid w:val="00286453"/>
    <w:rsid w:val="002A0CA2"/>
    <w:rsid w:val="002A130D"/>
    <w:rsid w:val="002A181C"/>
    <w:rsid w:val="002A2425"/>
    <w:rsid w:val="002B11E5"/>
    <w:rsid w:val="002C2BD7"/>
    <w:rsid w:val="002C576F"/>
    <w:rsid w:val="002D079B"/>
    <w:rsid w:val="002D4FA0"/>
    <w:rsid w:val="002D7BD3"/>
    <w:rsid w:val="002E00EF"/>
    <w:rsid w:val="002E6BB6"/>
    <w:rsid w:val="002F636E"/>
    <w:rsid w:val="00303C4A"/>
    <w:rsid w:val="00310C83"/>
    <w:rsid w:val="00317ECB"/>
    <w:rsid w:val="00320854"/>
    <w:rsid w:val="003233EF"/>
    <w:rsid w:val="00331285"/>
    <w:rsid w:val="00333216"/>
    <w:rsid w:val="00337B82"/>
    <w:rsid w:val="0036473C"/>
    <w:rsid w:val="0036699F"/>
    <w:rsid w:val="003710A8"/>
    <w:rsid w:val="00371462"/>
    <w:rsid w:val="003823C8"/>
    <w:rsid w:val="00383B04"/>
    <w:rsid w:val="00387164"/>
    <w:rsid w:val="003A0156"/>
    <w:rsid w:val="003B0DE5"/>
    <w:rsid w:val="003B2A9E"/>
    <w:rsid w:val="003B6238"/>
    <w:rsid w:val="003B7072"/>
    <w:rsid w:val="003C32DC"/>
    <w:rsid w:val="003C4F09"/>
    <w:rsid w:val="003C724C"/>
    <w:rsid w:val="003D0316"/>
    <w:rsid w:val="003D1AA1"/>
    <w:rsid w:val="003D2396"/>
    <w:rsid w:val="003F0BB6"/>
    <w:rsid w:val="003F2D44"/>
    <w:rsid w:val="003F69FE"/>
    <w:rsid w:val="004038E7"/>
    <w:rsid w:val="00403A8E"/>
    <w:rsid w:val="004117EE"/>
    <w:rsid w:val="00411825"/>
    <w:rsid w:val="00413AEC"/>
    <w:rsid w:val="00414BBA"/>
    <w:rsid w:val="00414E3A"/>
    <w:rsid w:val="00430881"/>
    <w:rsid w:val="00431BCB"/>
    <w:rsid w:val="004456FB"/>
    <w:rsid w:val="004523FB"/>
    <w:rsid w:val="004573B1"/>
    <w:rsid w:val="004655A1"/>
    <w:rsid w:val="00475266"/>
    <w:rsid w:val="004811B1"/>
    <w:rsid w:val="004827E4"/>
    <w:rsid w:val="00487F8B"/>
    <w:rsid w:val="00494DE2"/>
    <w:rsid w:val="004A34B0"/>
    <w:rsid w:val="004A673A"/>
    <w:rsid w:val="004A7996"/>
    <w:rsid w:val="004B3DE8"/>
    <w:rsid w:val="004B5B2C"/>
    <w:rsid w:val="004B5BE1"/>
    <w:rsid w:val="004B7B68"/>
    <w:rsid w:val="004E169E"/>
    <w:rsid w:val="004E2C75"/>
    <w:rsid w:val="0051289B"/>
    <w:rsid w:val="00514888"/>
    <w:rsid w:val="00514C87"/>
    <w:rsid w:val="00514F37"/>
    <w:rsid w:val="00517C74"/>
    <w:rsid w:val="00521808"/>
    <w:rsid w:val="00522593"/>
    <w:rsid w:val="005246F9"/>
    <w:rsid w:val="005321A7"/>
    <w:rsid w:val="005354AD"/>
    <w:rsid w:val="00540B25"/>
    <w:rsid w:val="0054159F"/>
    <w:rsid w:val="0054418D"/>
    <w:rsid w:val="005449CB"/>
    <w:rsid w:val="00550AB3"/>
    <w:rsid w:val="005522F4"/>
    <w:rsid w:val="005534C9"/>
    <w:rsid w:val="00554675"/>
    <w:rsid w:val="00562038"/>
    <w:rsid w:val="0057629E"/>
    <w:rsid w:val="00596EBA"/>
    <w:rsid w:val="005A0903"/>
    <w:rsid w:val="005A3E7C"/>
    <w:rsid w:val="005A5FBD"/>
    <w:rsid w:val="005A6BE2"/>
    <w:rsid w:val="005B7F4D"/>
    <w:rsid w:val="005C1D58"/>
    <w:rsid w:val="005C4B10"/>
    <w:rsid w:val="005F087B"/>
    <w:rsid w:val="006000F3"/>
    <w:rsid w:val="0060663A"/>
    <w:rsid w:val="006124F1"/>
    <w:rsid w:val="00612D6E"/>
    <w:rsid w:val="0061398D"/>
    <w:rsid w:val="006303D0"/>
    <w:rsid w:val="0065057F"/>
    <w:rsid w:val="006547F1"/>
    <w:rsid w:val="006615AB"/>
    <w:rsid w:val="00663967"/>
    <w:rsid w:val="006762E0"/>
    <w:rsid w:val="006773E1"/>
    <w:rsid w:val="00686D3B"/>
    <w:rsid w:val="006934F7"/>
    <w:rsid w:val="006955D7"/>
    <w:rsid w:val="00697F79"/>
    <w:rsid w:val="006B46F0"/>
    <w:rsid w:val="006B4829"/>
    <w:rsid w:val="006B6F66"/>
    <w:rsid w:val="006C049A"/>
    <w:rsid w:val="006C2350"/>
    <w:rsid w:val="006D2681"/>
    <w:rsid w:val="006E01C8"/>
    <w:rsid w:val="006E3763"/>
    <w:rsid w:val="006E3E91"/>
    <w:rsid w:val="006F385B"/>
    <w:rsid w:val="006F7832"/>
    <w:rsid w:val="00714339"/>
    <w:rsid w:val="00717F3E"/>
    <w:rsid w:val="00724FE0"/>
    <w:rsid w:val="00725AB9"/>
    <w:rsid w:val="00733565"/>
    <w:rsid w:val="00750742"/>
    <w:rsid w:val="00765CFE"/>
    <w:rsid w:val="00773CEA"/>
    <w:rsid w:val="00774DF3"/>
    <w:rsid w:val="00777F26"/>
    <w:rsid w:val="00782935"/>
    <w:rsid w:val="00782936"/>
    <w:rsid w:val="00784623"/>
    <w:rsid w:val="007846D4"/>
    <w:rsid w:val="00790F2D"/>
    <w:rsid w:val="007974F3"/>
    <w:rsid w:val="007B010C"/>
    <w:rsid w:val="007C7FA1"/>
    <w:rsid w:val="007D264C"/>
    <w:rsid w:val="007E7A39"/>
    <w:rsid w:val="008034CB"/>
    <w:rsid w:val="00815B81"/>
    <w:rsid w:val="00815C5A"/>
    <w:rsid w:val="008165E7"/>
    <w:rsid w:val="008238CE"/>
    <w:rsid w:val="00824E5F"/>
    <w:rsid w:val="00832F49"/>
    <w:rsid w:val="00836263"/>
    <w:rsid w:val="00841D36"/>
    <w:rsid w:val="00852AD7"/>
    <w:rsid w:val="00856581"/>
    <w:rsid w:val="0086620C"/>
    <w:rsid w:val="0086661F"/>
    <w:rsid w:val="00876218"/>
    <w:rsid w:val="008865E7"/>
    <w:rsid w:val="0089486C"/>
    <w:rsid w:val="00896773"/>
    <w:rsid w:val="008968B8"/>
    <w:rsid w:val="008A06DA"/>
    <w:rsid w:val="008B021C"/>
    <w:rsid w:val="008B5A1D"/>
    <w:rsid w:val="008C3B69"/>
    <w:rsid w:val="008C51F3"/>
    <w:rsid w:val="008D64B7"/>
    <w:rsid w:val="008E0916"/>
    <w:rsid w:val="008E6389"/>
    <w:rsid w:val="008F0B71"/>
    <w:rsid w:val="008F3A9D"/>
    <w:rsid w:val="008F4E74"/>
    <w:rsid w:val="00907086"/>
    <w:rsid w:val="009076FD"/>
    <w:rsid w:val="00907A39"/>
    <w:rsid w:val="00911834"/>
    <w:rsid w:val="009213BE"/>
    <w:rsid w:val="00923D94"/>
    <w:rsid w:val="00925EE6"/>
    <w:rsid w:val="00937013"/>
    <w:rsid w:val="009412E8"/>
    <w:rsid w:val="00942943"/>
    <w:rsid w:val="00946428"/>
    <w:rsid w:val="00946631"/>
    <w:rsid w:val="00950011"/>
    <w:rsid w:val="00960CBD"/>
    <w:rsid w:val="009663D3"/>
    <w:rsid w:val="00975AC3"/>
    <w:rsid w:val="0098176B"/>
    <w:rsid w:val="00982CAC"/>
    <w:rsid w:val="00984BEF"/>
    <w:rsid w:val="00984FF1"/>
    <w:rsid w:val="00990654"/>
    <w:rsid w:val="009A1988"/>
    <w:rsid w:val="009B3B6B"/>
    <w:rsid w:val="009B3E17"/>
    <w:rsid w:val="009D0DE9"/>
    <w:rsid w:val="009D4156"/>
    <w:rsid w:val="009D5EBD"/>
    <w:rsid w:val="009D77DB"/>
    <w:rsid w:val="009E3F91"/>
    <w:rsid w:val="009E69C2"/>
    <w:rsid w:val="00A17132"/>
    <w:rsid w:val="00A17862"/>
    <w:rsid w:val="00A20351"/>
    <w:rsid w:val="00A22702"/>
    <w:rsid w:val="00A24A6A"/>
    <w:rsid w:val="00A25F1C"/>
    <w:rsid w:val="00A264A6"/>
    <w:rsid w:val="00A27FE3"/>
    <w:rsid w:val="00A33CD6"/>
    <w:rsid w:val="00A40265"/>
    <w:rsid w:val="00A41965"/>
    <w:rsid w:val="00A429B4"/>
    <w:rsid w:val="00A50264"/>
    <w:rsid w:val="00A5280B"/>
    <w:rsid w:val="00A53458"/>
    <w:rsid w:val="00A5414E"/>
    <w:rsid w:val="00A54C3E"/>
    <w:rsid w:val="00A6461A"/>
    <w:rsid w:val="00A64C51"/>
    <w:rsid w:val="00A70E28"/>
    <w:rsid w:val="00A71371"/>
    <w:rsid w:val="00A76AB3"/>
    <w:rsid w:val="00A91362"/>
    <w:rsid w:val="00A962B9"/>
    <w:rsid w:val="00A96FCD"/>
    <w:rsid w:val="00A974A1"/>
    <w:rsid w:val="00AA3428"/>
    <w:rsid w:val="00AA75AE"/>
    <w:rsid w:val="00AB3C9A"/>
    <w:rsid w:val="00AB5C20"/>
    <w:rsid w:val="00AC4BA0"/>
    <w:rsid w:val="00AD04E4"/>
    <w:rsid w:val="00AD0886"/>
    <w:rsid w:val="00AD3C8F"/>
    <w:rsid w:val="00AF35A7"/>
    <w:rsid w:val="00AF42CF"/>
    <w:rsid w:val="00AF5168"/>
    <w:rsid w:val="00AF5CDC"/>
    <w:rsid w:val="00B3584D"/>
    <w:rsid w:val="00B36C0A"/>
    <w:rsid w:val="00B45829"/>
    <w:rsid w:val="00B45D09"/>
    <w:rsid w:val="00B5144E"/>
    <w:rsid w:val="00B54DC6"/>
    <w:rsid w:val="00B74F13"/>
    <w:rsid w:val="00B777E9"/>
    <w:rsid w:val="00B822FB"/>
    <w:rsid w:val="00B92C6A"/>
    <w:rsid w:val="00B9686D"/>
    <w:rsid w:val="00BA198C"/>
    <w:rsid w:val="00BA7506"/>
    <w:rsid w:val="00BC11D0"/>
    <w:rsid w:val="00BF2252"/>
    <w:rsid w:val="00BF5838"/>
    <w:rsid w:val="00BF6946"/>
    <w:rsid w:val="00C004C5"/>
    <w:rsid w:val="00C03BAB"/>
    <w:rsid w:val="00C11ED6"/>
    <w:rsid w:val="00C165A8"/>
    <w:rsid w:val="00C17361"/>
    <w:rsid w:val="00C23EF5"/>
    <w:rsid w:val="00C249D9"/>
    <w:rsid w:val="00C260D2"/>
    <w:rsid w:val="00C32CA3"/>
    <w:rsid w:val="00C3796B"/>
    <w:rsid w:val="00C41A0B"/>
    <w:rsid w:val="00C46855"/>
    <w:rsid w:val="00C51FFB"/>
    <w:rsid w:val="00C63923"/>
    <w:rsid w:val="00C63D3C"/>
    <w:rsid w:val="00C73B4F"/>
    <w:rsid w:val="00C743CD"/>
    <w:rsid w:val="00C928CA"/>
    <w:rsid w:val="00CA2651"/>
    <w:rsid w:val="00CA3B73"/>
    <w:rsid w:val="00CA67DB"/>
    <w:rsid w:val="00CB1413"/>
    <w:rsid w:val="00CB295F"/>
    <w:rsid w:val="00CC3DEF"/>
    <w:rsid w:val="00CC7ED9"/>
    <w:rsid w:val="00CD1492"/>
    <w:rsid w:val="00CD430F"/>
    <w:rsid w:val="00CE1CF6"/>
    <w:rsid w:val="00CE6AE3"/>
    <w:rsid w:val="00CF0BDC"/>
    <w:rsid w:val="00CF144D"/>
    <w:rsid w:val="00CF2685"/>
    <w:rsid w:val="00D02EAE"/>
    <w:rsid w:val="00D02ECD"/>
    <w:rsid w:val="00D1127F"/>
    <w:rsid w:val="00D12B8D"/>
    <w:rsid w:val="00D203EE"/>
    <w:rsid w:val="00D207A7"/>
    <w:rsid w:val="00D30886"/>
    <w:rsid w:val="00D4783C"/>
    <w:rsid w:val="00D5766F"/>
    <w:rsid w:val="00D60554"/>
    <w:rsid w:val="00D63885"/>
    <w:rsid w:val="00D70C38"/>
    <w:rsid w:val="00D71731"/>
    <w:rsid w:val="00D8391A"/>
    <w:rsid w:val="00D84B28"/>
    <w:rsid w:val="00D92FE4"/>
    <w:rsid w:val="00D93D46"/>
    <w:rsid w:val="00DB0C79"/>
    <w:rsid w:val="00DC263B"/>
    <w:rsid w:val="00DE309F"/>
    <w:rsid w:val="00DE583D"/>
    <w:rsid w:val="00DE78E6"/>
    <w:rsid w:val="00E028F8"/>
    <w:rsid w:val="00E0338F"/>
    <w:rsid w:val="00E06F24"/>
    <w:rsid w:val="00E11AB4"/>
    <w:rsid w:val="00E17E0A"/>
    <w:rsid w:val="00E20A8A"/>
    <w:rsid w:val="00E2260C"/>
    <w:rsid w:val="00E42BB2"/>
    <w:rsid w:val="00E43DEE"/>
    <w:rsid w:val="00E51AB2"/>
    <w:rsid w:val="00E520F9"/>
    <w:rsid w:val="00E521F5"/>
    <w:rsid w:val="00E6043D"/>
    <w:rsid w:val="00E66DA4"/>
    <w:rsid w:val="00E678FD"/>
    <w:rsid w:val="00E80E83"/>
    <w:rsid w:val="00E82083"/>
    <w:rsid w:val="00E86BE8"/>
    <w:rsid w:val="00E94F9A"/>
    <w:rsid w:val="00EB1517"/>
    <w:rsid w:val="00EB49B1"/>
    <w:rsid w:val="00EB5415"/>
    <w:rsid w:val="00EB7E0B"/>
    <w:rsid w:val="00EC1C75"/>
    <w:rsid w:val="00EC3F8C"/>
    <w:rsid w:val="00EC63A4"/>
    <w:rsid w:val="00ED7C70"/>
    <w:rsid w:val="00EF1234"/>
    <w:rsid w:val="00EF44C1"/>
    <w:rsid w:val="00F06A9E"/>
    <w:rsid w:val="00F07063"/>
    <w:rsid w:val="00F10A40"/>
    <w:rsid w:val="00F11112"/>
    <w:rsid w:val="00F13E22"/>
    <w:rsid w:val="00F161A9"/>
    <w:rsid w:val="00F21D59"/>
    <w:rsid w:val="00F23639"/>
    <w:rsid w:val="00F23CE4"/>
    <w:rsid w:val="00F325B8"/>
    <w:rsid w:val="00F35CDE"/>
    <w:rsid w:val="00F81BD4"/>
    <w:rsid w:val="00F85619"/>
    <w:rsid w:val="00F85E30"/>
    <w:rsid w:val="00F8759D"/>
    <w:rsid w:val="00FB43E7"/>
    <w:rsid w:val="00FB6B44"/>
    <w:rsid w:val="00FC05B9"/>
    <w:rsid w:val="00FC05EC"/>
    <w:rsid w:val="00FC1A3E"/>
    <w:rsid w:val="00FC4F33"/>
    <w:rsid w:val="00FE55A9"/>
    <w:rsid w:val="00FF0826"/>
    <w:rsid w:val="00FF3BE9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5AB280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1A9"/>
    <w:rPr>
      <w:sz w:val="24"/>
      <w:szCs w:val="24"/>
    </w:rPr>
  </w:style>
  <w:style w:type="paragraph" w:styleId="Nadpis1">
    <w:name w:val="heading 1"/>
    <w:aliases w:val="na střed,hlavní"/>
    <w:basedOn w:val="Normln"/>
    <w:next w:val="Normln"/>
    <w:qFormat/>
    <w:rsid w:val="00F161A9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0"/>
    </w:pPr>
    <w:rPr>
      <w:b/>
      <w:color w:val="000000"/>
      <w:sz w:val="36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B541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Normln"/>
    <w:qFormat/>
    <w:rsid w:val="00F161A9"/>
    <w:pPr>
      <w:keepNext/>
      <w:tabs>
        <w:tab w:val="left" w:pos="540"/>
        <w:tab w:val="left" w:pos="4860"/>
      </w:tabs>
      <w:jc w:val="center"/>
      <w:outlineLvl w:val="3"/>
    </w:pPr>
    <w:rPr>
      <w:b/>
    </w:rPr>
  </w:style>
  <w:style w:type="paragraph" w:styleId="Nadpis5">
    <w:name w:val="heading 5"/>
    <w:basedOn w:val="Normln"/>
    <w:next w:val="Normln"/>
    <w:qFormat/>
    <w:rsid w:val="00F161A9"/>
    <w:pPr>
      <w:keepNext/>
      <w:tabs>
        <w:tab w:val="left" w:pos="540"/>
        <w:tab w:val="left" w:pos="4860"/>
      </w:tabs>
      <w:ind w:left="539" w:hanging="539"/>
      <w:jc w:val="center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161A9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Zkladntext2">
    <w:name w:val="Body Text 2"/>
    <w:basedOn w:val="Normln"/>
    <w:rsid w:val="00F161A9"/>
    <w:pPr>
      <w:jc w:val="center"/>
    </w:pPr>
    <w:rPr>
      <w:color w:val="0000FF"/>
      <w:sz w:val="48"/>
    </w:rPr>
  </w:style>
  <w:style w:type="paragraph" w:styleId="Zpat">
    <w:name w:val="footer"/>
    <w:basedOn w:val="Normln"/>
    <w:link w:val="ZpatChar"/>
    <w:uiPriority w:val="99"/>
    <w:rsid w:val="00F161A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kladntextodsazen">
    <w:name w:val="Body Text Indent"/>
    <w:basedOn w:val="Normln"/>
    <w:link w:val="ZkladntextodsazenChar"/>
    <w:rsid w:val="00F161A9"/>
    <w:pPr>
      <w:spacing w:after="120"/>
      <w:ind w:left="283"/>
    </w:pPr>
  </w:style>
  <w:style w:type="paragraph" w:styleId="Zkladntextodsazen2">
    <w:name w:val="Body Text Indent 2"/>
    <w:basedOn w:val="Normln"/>
    <w:rsid w:val="00F161A9"/>
    <w:pPr>
      <w:tabs>
        <w:tab w:val="left" w:pos="0"/>
        <w:tab w:val="left" w:pos="4860"/>
      </w:tabs>
      <w:ind w:left="540" w:hanging="540"/>
      <w:jc w:val="both"/>
    </w:pPr>
  </w:style>
  <w:style w:type="character" w:styleId="slostrnky">
    <w:name w:val="page number"/>
    <w:basedOn w:val="Standardnpsmoodstavce"/>
    <w:rsid w:val="00F161A9"/>
  </w:style>
  <w:style w:type="paragraph" w:customStyle="1" w:styleId="Bodsmlouvy-21">
    <w:name w:val="Bod smlouvy - 2.1"/>
    <w:rsid w:val="00F161A9"/>
    <w:pPr>
      <w:numPr>
        <w:ilvl w:val="1"/>
        <w:numId w:val="10"/>
      </w:numPr>
      <w:jc w:val="both"/>
      <w:outlineLvl w:val="1"/>
    </w:pPr>
    <w:rPr>
      <w:snapToGrid w:val="0"/>
      <w:color w:val="000000"/>
      <w:sz w:val="22"/>
    </w:rPr>
  </w:style>
  <w:style w:type="paragraph" w:customStyle="1" w:styleId="lnek">
    <w:name w:val="Článek"/>
    <w:basedOn w:val="Normln"/>
    <w:next w:val="Bodsmlouvy-21"/>
    <w:rsid w:val="00F161A9"/>
    <w:pPr>
      <w:numPr>
        <w:numId w:val="10"/>
      </w:numPr>
      <w:spacing w:before="360" w:after="360"/>
      <w:jc w:val="center"/>
    </w:pPr>
    <w:rPr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161A9"/>
    <w:pPr>
      <w:numPr>
        <w:ilvl w:val="2"/>
      </w:numPr>
      <w:tabs>
        <w:tab w:val="clear" w:pos="720"/>
        <w:tab w:val="num" w:pos="360"/>
        <w:tab w:val="left" w:pos="1134"/>
        <w:tab w:val="num" w:pos="2160"/>
        <w:tab w:val="num" w:pos="2520"/>
        <w:tab w:val="right" w:pos="9356"/>
      </w:tabs>
      <w:spacing w:after="60"/>
      <w:ind w:left="360" w:hanging="360"/>
      <w:outlineLvl w:val="2"/>
    </w:pPr>
  </w:style>
  <w:style w:type="paragraph" w:customStyle="1" w:styleId="Normln0">
    <w:name w:val="Normální~"/>
    <w:basedOn w:val="Normln"/>
    <w:rsid w:val="00F161A9"/>
    <w:pPr>
      <w:widowControl w:val="0"/>
    </w:pPr>
    <w:rPr>
      <w:szCs w:val="20"/>
    </w:rPr>
  </w:style>
  <w:style w:type="paragraph" w:customStyle="1" w:styleId="normln1">
    <w:name w:val="normální"/>
    <w:basedOn w:val="Normln"/>
    <w:rsid w:val="00F161A9"/>
    <w:pPr>
      <w:jc w:val="both"/>
    </w:pPr>
    <w:rPr>
      <w:rFonts w:ascii="Arial" w:hAnsi="Arial"/>
      <w:szCs w:val="20"/>
    </w:rPr>
  </w:style>
  <w:style w:type="paragraph" w:styleId="Zhlav">
    <w:name w:val="header"/>
    <w:basedOn w:val="Normln"/>
    <w:link w:val="ZhlavChar"/>
    <w:uiPriority w:val="99"/>
    <w:unhideWhenUsed/>
    <w:rsid w:val="0038716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7164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B7B6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B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A3B73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337B82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337B82"/>
    <w:rPr>
      <w:sz w:val="24"/>
    </w:rPr>
  </w:style>
  <w:style w:type="paragraph" w:customStyle="1" w:styleId="Textpsmene">
    <w:name w:val="Text písmene"/>
    <w:basedOn w:val="Normln"/>
    <w:rsid w:val="00337B82"/>
    <w:pPr>
      <w:numPr>
        <w:ilvl w:val="1"/>
        <w:numId w:val="14"/>
      </w:numPr>
      <w:jc w:val="both"/>
      <w:outlineLvl w:val="7"/>
    </w:pPr>
  </w:style>
  <w:style w:type="paragraph" w:customStyle="1" w:styleId="Textodstavce">
    <w:name w:val="Text odstavce"/>
    <w:basedOn w:val="Normln"/>
    <w:rsid w:val="00337B82"/>
    <w:pPr>
      <w:numPr>
        <w:numId w:val="14"/>
      </w:numPr>
      <w:tabs>
        <w:tab w:val="left" w:pos="851"/>
      </w:tabs>
      <w:spacing w:before="120" w:after="120"/>
      <w:jc w:val="both"/>
      <w:outlineLvl w:val="6"/>
    </w:pPr>
  </w:style>
  <w:style w:type="character" w:styleId="Odkaznakoment">
    <w:name w:val="annotation reference"/>
    <w:basedOn w:val="Standardnpsmoodstavce"/>
    <w:uiPriority w:val="99"/>
    <w:semiHidden/>
    <w:unhideWhenUsed/>
    <w:rsid w:val="005C4B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4B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4B1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4B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4B10"/>
    <w:rPr>
      <w:b/>
      <w:bCs/>
    </w:rPr>
  </w:style>
  <w:style w:type="character" w:styleId="Siln">
    <w:name w:val="Strong"/>
    <w:basedOn w:val="Standardnpsmoodstavce"/>
    <w:uiPriority w:val="22"/>
    <w:qFormat/>
    <w:rsid w:val="00EB7E0B"/>
    <w:rPr>
      <w:b/>
      <w:bCs/>
    </w:rPr>
  </w:style>
  <w:style w:type="paragraph" w:styleId="Obsah1">
    <w:name w:val="toc 1"/>
    <w:basedOn w:val="Normln"/>
    <w:next w:val="Normln"/>
    <w:autoRedefine/>
    <w:uiPriority w:val="39"/>
    <w:qFormat/>
    <w:rsid w:val="00EF44C1"/>
    <w:pPr>
      <w:spacing w:after="120"/>
      <w:ind w:left="357"/>
      <w:jc w:val="both"/>
    </w:pPr>
    <w:rPr>
      <w:rFonts w:asciiTheme="minorHAnsi" w:hAnsiTheme="minorHAnsi" w:cstheme="minorHAnsi"/>
      <w:szCs w:val="20"/>
    </w:rPr>
  </w:style>
  <w:style w:type="paragraph" w:styleId="Odstavecseseznamem">
    <w:name w:val="List Paragraph"/>
    <w:basedOn w:val="Normln"/>
    <w:uiPriority w:val="34"/>
    <w:qFormat/>
    <w:rsid w:val="001D0514"/>
    <w:pPr>
      <w:ind w:left="720"/>
      <w:contextualSpacing/>
    </w:pPr>
  </w:style>
  <w:style w:type="paragraph" w:customStyle="1" w:styleId="Anet1">
    <w:name w:val="Anet 1"/>
    <w:basedOn w:val="Normln"/>
    <w:rsid w:val="009E3F91"/>
    <w:rPr>
      <w:b/>
      <w:sz w:val="36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B541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nek0">
    <w:name w:val="článek"/>
    <w:basedOn w:val="Normln"/>
    <w:link w:val="lnekChar"/>
    <w:qFormat/>
    <w:rsid w:val="00EB5415"/>
    <w:pPr>
      <w:keepNext/>
      <w:spacing w:before="240"/>
      <w:jc w:val="center"/>
    </w:pPr>
    <w:rPr>
      <w:rFonts w:ascii="Calibri" w:hAnsi="Calibri"/>
      <w:b/>
      <w:sz w:val="18"/>
      <w:szCs w:val="18"/>
    </w:rPr>
  </w:style>
  <w:style w:type="character" w:customStyle="1" w:styleId="lnekChar">
    <w:name w:val="článek Char"/>
    <w:link w:val="lnek0"/>
    <w:rsid w:val="00EB5415"/>
    <w:rPr>
      <w:rFonts w:ascii="Calibri" w:hAnsi="Calibri"/>
      <w:b/>
      <w:sz w:val="18"/>
      <w:szCs w:val="18"/>
    </w:rPr>
  </w:style>
  <w:style w:type="paragraph" w:customStyle="1" w:styleId="Default">
    <w:name w:val="Default"/>
    <w:rsid w:val="001E233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ocnicenachod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8411D-7EED-496C-8230-DFCF2497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6490</Words>
  <Characters>39639</Characters>
  <Application>Microsoft Office Word</Application>
  <DocSecurity>0</DocSecurity>
  <Lines>330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2018-05-30T12:38:00Z</dcterms:created>
  <dcterms:modified xsi:type="dcterms:W3CDTF">2018-06-01T11:54:00Z</dcterms:modified>
</cp:coreProperties>
</file>